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CD8DA" w14:textId="4A1BA586" w:rsidR="00254098" w:rsidRDefault="00097DB5" w:rsidP="00254098">
      <w:pPr>
        <w:jc w:val="center"/>
        <w:rPr>
          <w:b/>
          <w:sz w:val="32"/>
        </w:rPr>
      </w:pPr>
      <w:r>
        <w:rPr>
          <w:noProof/>
        </w:rPr>
        <mc:AlternateContent>
          <mc:Choice Requires="wps">
            <w:drawing>
              <wp:anchor distT="0" distB="0" distL="114300" distR="114300" simplePos="0" relativeHeight="251658240" behindDoc="0" locked="0" layoutInCell="1" allowOverlap="1" wp14:anchorId="7A94782D" wp14:editId="61C2978E">
                <wp:simplePos x="0" y="0"/>
                <wp:positionH relativeFrom="column">
                  <wp:posOffset>504825</wp:posOffset>
                </wp:positionH>
                <wp:positionV relativeFrom="paragraph">
                  <wp:posOffset>-19050</wp:posOffset>
                </wp:positionV>
                <wp:extent cx="5829300" cy="15551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555115"/>
                        </a:xfrm>
                        <a:prstGeom prst="rect">
                          <a:avLst/>
                        </a:prstGeom>
                        <a:solidFill>
                          <a:schemeClr val="lt1"/>
                        </a:solidFill>
                        <a:ln w="6350">
                          <a:noFill/>
                        </a:ln>
                      </wps:spPr>
                      <wps:txbx>
                        <w:txbxContent>
                          <w:p w14:paraId="2CD35833" w14:textId="77777777" w:rsidR="00254098" w:rsidRDefault="00254098" w:rsidP="00254098">
                            <w:pPr>
                              <w:jc w:val="center"/>
                            </w:pPr>
                            <w:r>
                              <w:rPr>
                                <w:noProof/>
                                <w:sz w:val="20"/>
                                <w:szCs w:val="20"/>
                              </w:rPr>
                              <w:drawing>
                                <wp:inline distT="0" distB="0" distL="0" distR="0" wp14:anchorId="70D338FF" wp14:editId="7DBAFF39">
                                  <wp:extent cx="1145081"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54861" cy="854965"/>
                                          </a:xfrm>
                                          <a:prstGeom prst="rect">
                                            <a:avLst/>
                                          </a:prstGeom>
                                          <a:noFill/>
                                          <a:ln>
                                            <a:noFill/>
                                          </a:ln>
                                        </pic:spPr>
                                      </pic:pic>
                                    </a:graphicData>
                                  </a:graphic>
                                </wp:inline>
                              </w:drawing>
                            </w:r>
                          </w:p>
                          <w:p w14:paraId="42EB6E20" w14:textId="43038FDE" w:rsidR="00254098" w:rsidRDefault="00254098" w:rsidP="007C5881">
                            <w:pPr>
                              <w:spacing w:after="0"/>
                              <w:jc w:val="center"/>
                              <w:rPr>
                                <w:b/>
                                <w:sz w:val="24"/>
                              </w:rPr>
                            </w:pPr>
                            <w:r>
                              <w:rPr>
                                <w:b/>
                                <w:sz w:val="24"/>
                              </w:rPr>
                              <w:t>PARKS &amp; RECREATION COMMITTEE</w:t>
                            </w:r>
                            <w:r w:rsidR="00384BA4">
                              <w:rPr>
                                <w:b/>
                                <w:sz w:val="24"/>
                              </w:rPr>
                              <w:t xml:space="preserve"> MINUTES</w:t>
                            </w:r>
                          </w:p>
                          <w:p w14:paraId="5CEC940B" w14:textId="5464DF3F" w:rsidR="00254098" w:rsidRDefault="00254098" w:rsidP="00850B67">
                            <w:pPr>
                              <w:rPr>
                                <w:b/>
                                <w:sz w:val="24"/>
                              </w:rPr>
                            </w:pPr>
                            <w:r>
                              <w:rPr>
                                <w:b/>
                                <w:sz w:val="24"/>
                              </w:rPr>
                              <w:t xml:space="preserve"> </w:t>
                            </w:r>
                            <w:r>
                              <w:rPr>
                                <w:b/>
                                <w:sz w:val="24"/>
                              </w:rPr>
                              <w:tab/>
                            </w:r>
                            <w:r>
                              <w:rPr>
                                <w:b/>
                                <w:sz w:val="24"/>
                              </w:rPr>
                              <w:tab/>
                            </w:r>
                            <w:r>
                              <w:rPr>
                                <w:b/>
                                <w:sz w:val="24"/>
                              </w:rPr>
                              <w:tab/>
                            </w:r>
                            <w:r>
                              <w:rPr>
                                <w:b/>
                                <w:sz w:val="24"/>
                              </w:rPr>
                              <w:tab/>
                            </w:r>
                            <w:r w:rsidR="00136800">
                              <w:rPr>
                                <w:b/>
                                <w:sz w:val="24"/>
                              </w:rPr>
                              <w:t xml:space="preserve">        </w:t>
                            </w:r>
                            <w:r w:rsidR="00C977BB">
                              <w:rPr>
                                <w:b/>
                                <w:sz w:val="24"/>
                              </w:rPr>
                              <w:t xml:space="preserve">    </w:t>
                            </w:r>
                            <w:r w:rsidR="00136800">
                              <w:rPr>
                                <w:b/>
                                <w:sz w:val="24"/>
                              </w:rPr>
                              <w:t xml:space="preserve">  </w:t>
                            </w:r>
                            <w:r w:rsidR="00264EE6">
                              <w:rPr>
                                <w:b/>
                                <w:sz w:val="24"/>
                              </w:rPr>
                              <w:t xml:space="preserve"> </w:t>
                            </w:r>
                            <w:r w:rsidR="004C18CF">
                              <w:rPr>
                                <w:b/>
                                <w:sz w:val="24"/>
                              </w:rPr>
                              <w:t>J</w:t>
                            </w:r>
                            <w:r w:rsidR="000065F7">
                              <w:rPr>
                                <w:b/>
                                <w:sz w:val="24"/>
                              </w:rPr>
                              <w:t>uly 11</w:t>
                            </w:r>
                            <w:r w:rsidR="00FA1069">
                              <w:rPr>
                                <w:b/>
                                <w:sz w:val="24"/>
                              </w:rPr>
                              <w:t>, 202</w:t>
                            </w:r>
                            <w:r w:rsidR="0025767C">
                              <w:rPr>
                                <w:b/>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94782D" id="_x0000_t202" coordsize="21600,21600" o:spt="202" path="m,l,21600r21600,l21600,xe">
                <v:stroke joinstyle="miter"/>
                <v:path gradientshapeok="t" o:connecttype="rect"/>
              </v:shapetype>
              <v:shape id="Text Box 3" o:spid="_x0000_s1026" type="#_x0000_t202" style="position:absolute;left:0;text-align:left;margin-left:39.75pt;margin-top:-1.5pt;width:459pt;height:1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" fillcolor="white [3201]" stroked="f" strokeweight=".5pt">
                <v:textbox>
                  <w:txbxContent>
                    <w:p w14:paraId="2CD35833" w14:textId="77777777" w:rsidR="00254098" w:rsidRDefault="00254098" w:rsidP="00254098">
                      <w:pPr>
                        <w:jc w:val="center"/>
                      </w:pPr>
                      <w:r>
                        <w:rPr>
                          <w:noProof/>
                          <w:sz w:val="20"/>
                          <w:szCs w:val="20"/>
                        </w:rPr>
                        <w:drawing>
                          <wp:inline distT="0" distB="0" distL="0" distR="0" wp14:anchorId="70D338FF" wp14:editId="7DBAFF39">
                            <wp:extent cx="1145081"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54861" cy="854965"/>
                                    </a:xfrm>
                                    <a:prstGeom prst="rect">
                                      <a:avLst/>
                                    </a:prstGeom>
                                    <a:noFill/>
                                    <a:ln>
                                      <a:noFill/>
                                    </a:ln>
                                  </pic:spPr>
                                </pic:pic>
                              </a:graphicData>
                            </a:graphic>
                          </wp:inline>
                        </w:drawing>
                      </w:r>
                    </w:p>
                    <w:p w14:paraId="42EB6E20" w14:textId="43038FDE" w:rsidR="00254098" w:rsidRDefault="00254098" w:rsidP="007C5881">
                      <w:pPr>
                        <w:spacing w:after="0"/>
                        <w:jc w:val="center"/>
                        <w:rPr>
                          <w:b/>
                          <w:sz w:val="24"/>
                        </w:rPr>
                      </w:pPr>
                      <w:r>
                        <w:rPr>
                          <w:b/>
                          <w:sz w:val="24"/>
                        </w:rPr>
                        <w:t>PARKS &amp; RECREATION COMMITTEE</w:t>
                      </w:r>
                      <w:r w:rsidR="00384BA4">
                        <w:rPr>
                          <w:b/>
                          <w:sz w:val="24"/>
                        </w:rPr>
                        <w:t xml:space="preserve"> MINUTES</w:t>
                      </w:r>
                    </w:p>
                    <w:p w14:paraId="5CEC940B" w14:textId="5464DF3F" w:rsidR="00254098" w:rsidRDefault="00254098" w:rsidP="00850B67">
                      <w:pPr>
                        <w:rPr>
                          <w:b/>
                          <w:sz w:val="24"/>
                        </w:rPr>
                      </w:pPr>
                      <w:r>
                        <w:rPr>
                          <w:b/>
                          <w:sz w:val="24"/>
                        </w:rPr>
                        <w:t xml:space="preserve"> </w:t>
                      </w:r>
                      <w:r>
                        <w:rPr>
                          <w:b/>
                          <w:sz w:val="24"/>
                        </w:rPr>
                        <w:tab/>
                      </w:r>
                      <w:r>
                        <w:rPr>
                          <w:b/>
                          <w:sz w:val="24"/>
                        </w:rPr>
                        <w:tab/>
                      </w:r>
                      <w:r>
                        <w:rPr>
                          <w:b/>
                          <w:sz w:val="24"/>
                        </w:rPr>
                        <w:tab/>
                      </w:r>
                      <w:r>
                        <w:rPr>
                          <w:b/>
                          <w:sz w:val="24"/>
                        </w:rPr>
                        <w:tab/>
                      </w:r>
                      <w:r w:rsidR="00136800">
                        <w:rPr>
                          <w:b/>
                          <w:sz w:val="24"/>
                        </w:rPr>
                        <w:t xml:space="preserve">        </w:t>
                      </w:r>
                      <w:r w:rsidR="00C977BB">
                        <w:rPr>
                          <w:b/>
                          <w:sz w:val="24"/>
                        </w:rPr>
                        <w:t xml:space="preserve">    </w:t>
                      </w:r>
                      <w:r w:rsidR="00136800">
                        <w:rPr>
                          <w:b/>
                          <w:sz w:val="24"/>
                        </w:rPr>
                        <w:t xml:space="preserve">  </w:t>
                      </w:r>
                      <w:r w:rsidR="00264EE6">
                        <w:rPr>
                          <w:b/>
                          <w:sz w:val="24"/>
                        </w:rPr>
                        <w:t xml:space="preserve"> </w:t>
                      </w:r>
                      <w:r w:rsidR="004C18CF">
                        <w:rPr>
                          <w:b/>
                          <w:sz w:val="24"/>
                        </w:rPr>
                        <w:t>J</w:t>
                      </w:r>
                      <w:r w:rsidR="000065F7">
                        <w:rPr>
                          <w:b/>
                          <w:sz w:val="24"/>
                        </w:rPr>
                        <w:t>uly 11</w:t>
                      </w:r>
                      <w:r w:rsidR="00FA1069">
                        <w:rPr>
                          <w:b/>
                          <w:sz w:val="24"/>
                        </w:rPr>
                        <w:t>, 202</w:t>
                      </w:r>
                      <w:r w:rsidR="0025767C">
                        <w:rPr>
                          <w:b/>
                          <w:sz w:val="24"/>
                        </w:rPr>
                        <w:t>3</w:t>
                      </w:r>
                    </w:p>
                  </w:txbxContent>
                </v:textbox>
              </v:shape>
            </w:pict>
          </mc:Fallback>
        </mc:AlternateContent>
      </w:r>
    </w:p>
    <w:p w14:paraId="5627EF2C" w14:textId="77777777" w:rsidR="00254098" w:rsidRDefault="00254098" w:rsidP="00254098">
      <w:pPr>
        <w:jc w:val="center"/>
        <w:rPr>
          <w:b/>
          <w:sz w:val="32"/>
        </w:rPr>
      </w:pPr>
    </w:p>
    <w:p w14:paraId="550F4BDE" w14:textId="77777777" w:rsidR="00254098" w:rsidRDefault="00254098" w:rsidP="00254098">
      <w:pPr>
        <w:jc w:val="center"/>
        <w:rPr>
          <w:b/>
          <w:sz w:val="32"/>
        </w:rPr>
      </w:pPr>
      <w:r>
        <w:rPr>
          <w:b/>
          <w:sz w:val="32"/>
        </w:rPr>
        <w:t>COUNCIL MEETING</w:t>
      </w:r>
    </w:p>
    <w:p w14:paraId="5AE93F43" w14:textId="77777777" w:rsidR="00254098" w:rsidRPr="00850B67" w:rsidRDefault="00254098" w:rsidP="00254098">
      <w:pPr>
        <w:spacing w:after="0" w:line="240" w:lineRule="auto"/>
        <w:jc w:val="center"/>
        <w:rPr>
          <w:b/>
          <w:sz w:val="16"/>
          <w:szCs w:val="16"/>
        </w:rPr>
      </w:pPr>
    </w:p>
    <w:p w14:paraId="4ADDF33A" w14:textId="77777777" w:rsidR="008924EA" w:rsidRPr="007A53D8" w:rsidRDefault="008924EA" w:rsidP="00C120A5">
      <w:pPr>
        <w:spacing w:after="0" w:line="240" w:lineRule="auto"/>
        <w:ind w:firstLine="450"/>
        <w:rPr>
          <w:b/>
          <w:sz w:val="16"/>
          <w:szCs w:val="16"/>
        </w:rPr>
      </w:pPr>
    </w:p>
    <w:p w14:paraId="6802FECD" w14:textId="77777777" w:rsidR="00422F76" w:rsidRDefault="00422F76" w:rsidP="00C120A5">
      <w:pPr>
        <w:spacing w:after="0" w:line="240" w:lineRule="auto"/>
        <w:ind w:firstLine="450"/>
        <w:rPr>
          <w:b/>
        </w:rPr>
      </w:pPr>
    </w:p>
    <w:p w14:paraId="716B78A4" w14:textId="0E1CB643" w:rsidR="00C521C8" w:rsidRPr="00422F76" w:rsidRDefault="00384BA4" w:rsidP="00F73E07">
      <w:pPr>
        <w:tabs>
          <w:tab w:val="left" w:pos="720"/>
        </w:tabs>
        <w:spacing w:after="0" w:line="240" w:lineRule="auto"/>
        <w:ind w:left="720" w:hanging="270"/>
        <w:jc w:val="both"/>
        <w:rPr>
          <w:b/>
        </w:rPr>
      </w:pPr>
      <w:r>
        <w:rPr>
          <w:b/>
        </w:rPr>
        <w:t xml:space="preserve">Present: </w:t>
      </w:r>
      <w:r w:rsidRPr="00384BA4">
        <w:rPr>
          <w:bCs/>
        </w:rPr>
        <w:t xml:space="preserve"> </w:t>
      </w:r>
      <w:r w:rsidR="00FA1069">
        <w:rPr>
          <w:bCs/>
        </w:rPr>
        <w:t xml:space="preserve">  </w:t>
      </w:r>
      <w:r w:rsidR="005078B4" w:rsidRPr="005078B4">
        <w:t>Justin Giaimo</w:t>
      </w:r>
      <w:r w:rsidR="00136800">
        <w:t xml:space="preserve">, </w:t>
      </w:r>
      <w:r w:rsidR="00D163BE">
        <w:rPr>
          <w:bCs/>
        </w:rPr>
        <w:t>Eli Abrams,</w:t>
      </w:r>
      <w:r w:rsidR="00D163BE">
        <w:t xml:space="preserve"> </w:t>
      </w:r>
      <w:r w:rsidR="00136800">
        <w:t>Katie Khoury</w:t>
      </w:r>
      <w:r>
        <w:t xml:space="preserve">, </w:t>
      </w:r>
      <w:r w:rsidR="00FA1069">
        <w:t xml:space="preserve">Polly </w:t>
      </w:r>
      <w:proofErr w:type="spellStart"/>
      <w:r w:rsidR="00FA1069">
        <w:t>Seum</w:t>
      </w:r>
      <w:proofErr w:type="spellEnd"/>
      <w:r w:rsidR="00FA1069">
        <w:t>,</w:t>
      </w:r>
      <w:r w:rsidR="000065F7">
        <w:t xml:space="preserve"> Frank Reed</w:t>
      </w:r>
      <w:r w:rsidR="00F73E07">
        <w:t xml:space="preserve">, </w:t>
      </w:r>
      <w:r w:rsidR="000065F7">
        <w:t xml:space="preserve">Linda Granger, </w:t>
      </w:r>
      <w:r w:rsidR="004C18CF">
        <w:t>Denton Kitts</w:t>
      </w:r>
      <w:r w:rsidR="00C120A5" w:rsidRPr="005078B4">
        <w:t xml:space="preserve">                             </w:t>
      </w:r>
      <w:r w:rsidR="00254098" w:rsidRPr="005078B4">
        <w:rPr>
          <w:b/>
          <w:bCs/>
        </w:rPr>
        <w:t xml:space="preserve"> </w:t>
      </w:r>
      <w:r w:rsidR="00C120A5" w:rsidRPr="005078B4">
        <w:rPr>
          <w:b/>
          <w:bCs/>
        </w:rPr>
        <w:t xml:space="preserve">   </w:t>
      </w:r>
    </w:p>
    <w:p w14:paraId="3F66107C" w14:textId="1C428B80" w:rsidR="004C18CF" w:rsidRDefault="004C18CF" w:rsidP="00F73E07">
      <w:pPr>
        <w:tabs>
          <w:tab w:val="left" w:pos="720"/>
        </w:tabs>
        <w:spacing w:after="0"/>
        <w:ind w:left="450"/>
        <w:jc w:val="both"/>
      </w:pPr>
      <w:r w:rsidRPr="004C18CF">
        <w:rPr>
          <w:b/>
          <w:bCs/>
        </w:rPr>
        <w:t>Absent:</w:t>
      </w:r>
      <w:r w:rsidR="00A742E5">
        <w:t xml:space="preserve"> </w:t>
      </w:r>
      <w:r w:rsidR="000065F7">
        <w:t>Kathryn Harriman</w:t>
      </w:r>
      <w:r w:rsidR="00F73E07">
        <w:t xml:space="preserve">                                 </w:t>
      </w:r>
      <w:r w:rsidRPr="004C18CF">
        <w:rPr>
          <w:b/>
          <w:bCs/>
        </w:rPr>
        <w:t>Guest</w:t>
      </w:r>
      <w:r w:rsidR="000065F7">
        <w:rPr>
          <w:b/>
          <w:bCs/>
        </w:rPr>
        <w:t xml:space="preserve">:  </w:t>
      </w:r>
      <w:r w:rsidR="000065F7" w:rsidRPr="000065F7">
        <w:t xml:space="preserve">Kenneth </w:t>
      </w:r>
      <w:proofErr w:type="spellStart"/>
      <w:r w:rsidR="000065F7" w:rsidRPr="000065F7">
        <w:t>Stalder</w:t>
      </w:r>
      <w:proofErr w:type="spellEnd"/>
      <w:r w:rsidR="000065F7" w:rsidRPr="000065F7">
        <w:t>, resident</w:t>
      </w:r>
    </w:p>
    <w:p w14:paraId="4F8FF803" w14:textId="77777777" w:rsidR="00264EE6" w:rsidRDefault="00264EE6" w:rsidP="00A742E5">
      <w:pPr>
        <w:spacing w:after="0"/>
        <w:ind w:left="1170" w:firstLine="270"/>
      </w:pPr>
    </w:p>
    <w:p w14:paraId="1321854D" w14:textId="347BC323" w:rsidR="00FA1069" w:rsidRDefault="00264EE6" w:rsidP="00D163BE">
      <w:pPr>
        <w:spacing w:after="0"/>
        <w:rPr>
          <w:bCs/>
        </w:rPr>
      </w:pPr>
      <w:r>
        <w:rPr>
          <w:b/>
        </w:rPr>
        <w:t xml:space="preserve">        </w:t>
      </w:r>
      <w:r w:rsidR="00D163BE">
        <w:rPr>
          <w:b/>
        </w:rPr>
        <w:t xml:space="preserve"> </w:t>
      </w:r>
      <w:r w:rsidR="00A53E9C" w:rsidRPr="00A53E9C">
        <w:rPr>
          <w:bCs/>
        </w:rPr>
        <w:t>The meeting was called to order</w:t>
      </w:r>
      <w:r>
        <w:rPr>
          <w:bCs/>
        </w:rPr>
        <w:t xml:space="preserve"> </w:t>
      </w:r>
      <w:r w:rsidR="00A53E9C" w:rsidRPr="00A53E9C">
        <w:rPr>
          <w:bCs/>
        </w:rPr>
        <w:t xml:space="preserve">by </w:t>
      </w:r>
      <w:r>
        <w:rPr>
          <w:bCs/>
        </w:rPr>
        <w:t>Justin Gia</w:t>
      </w:r>
      <w:r w:rsidR="00DF4446">
        <w:rPr>
          <w:bCs/>
        </w:rPr>
        <w:t>i</w:t>
      </w:r>
      <w:r>
        <w:rPr>
          <w:bCs/>
        </w:rPr>
        <w:t>mo</w:t>
      </w:r>
      <w:r w:rsidR="00A53E9C" w:rsidRPr="00A53E9C">
        <w:rPr>
          <w:bCs/>
        </w:rPr>
        <w:t xml:space="preserve"> at</w:t>
      </w:r>
      <w:r w:rsidR="00747A26">
        <w:rPr>
          <w:bCs/>
        </w:rPr>
        <w:t xml:space="preserve"> 6:3</w:t>
      </w:r>
      <w:r w:rsidR="004C18CF">
        <w:rPr>
          <w:bCs/>
        </w:rPr>
        <w:t>1</w:t>
      </w:r>
      <w:r w:rsidR="00A53E9C" w:rsidRPr="00A53E9C">
        <w:rPr>
          <w:bCs/>
        </w:rPr>
        <w:t xml:space="preserve"> pm.   </w:t>
      </w:r>
    </w:p>
    <w:p w14:paraId="2E000AB7" w14:textId="77777777" w:rsidR="00D163BE" w:rsidRDefault="00D163BE" w:rsidP="00422F76">
      <w:pPr>
        <w:spacing w:after="0" w:line="276" w:lineRule="auto"/>
        <w:ind w:left="450"/>
        <w:rPr>
          <w:bCs/>
        </w:rPr>
      </w:pPr>
    </w:p>
    <w:p w14:paraId="1F7B0978" w14:textId="0019288D" w:rsidR="002C2417" w:rsidRDefault="00FA1069" w:rsidP="00422F76">
      <w:pPr>
        <w:spacing w:after="0" w:line="276" w:lineRule="auto"/>
        <w:ind w:left="450"/>
        <w:rPr>
          <w:bCs/>
        </w:rPr>
      </w:pPr>
      <w:r>
        <w:rPr>
          <w:bCs/>
        </w:rPr>
        <w:t xml:space="preserve">Minutes from the </w:t>
      </w:r>
      <w:r w:rsidR="000065F7">
        <w:rPr>
          <w:bCs/>
        </w:rPr>
        <w:t>June 13</w:t>
      </w:r>
      <w:r w:rsidR="0025767C">
        <w:rPr>
          <w:bCs/>
        </w:rPr>
        <w:t xml:space="preserve"> meeting</w:t>
      </w:r>
      <w:r>
        <w:rPr>
          <w:bCs/>
        </w:rPr>
        <w:t xml:space="preserve"> were</w:t>
      </w:r>
      <w:r w:rsidR="000065F7">
        <w:rPr>
          <w:bCs/>
        </w:rPr>
        <w:t xml:space="preserve"> noted to have an incorrect date of June 16 in the heading.  Minutes were then</w:t>
      </w:r>
      <w:r>
        <w:rPr>
          <w:bCs/>
        </w:rPr>
        <w:t xml:space="preserve"> approved </w:t>
      </w:r>
      <w:r w:rsidR="000065F7">
        <w:rPr>
          <w:bCs/>
        </w:rPr>
        <w:t>4</w:t>
      </w:r>
      <w:r w:rsidR="0025767C">
        <w:rPr>
          <w:bCs/>
        </w:rPr>
        <w:t>/0</w:t>
      </w:r>
      <w:r w:rsidR="000065F7">
        <w:rPr>
          <w:bCs/>
        </w:rPr>
        <w:t>, with Eli abstaining.</w:t>
      </w:r>
    </w:p>
    <w:p w14:paraId="3319A2C6" w14:textId="77777777" w:rsidR="00073301" w:rsidRDefault="00073301" w:rsidP="00422F76">
      <w:pPr>
        <w:spacing w:after="0" w:line="276" w:lineRule="auto"/>
        <w:ind w:left="450"/>
        <w:rPr>
          <w:bCs/>
        </w:rPr>
      </w:pPr>
    </w:p>
    <w:p w14:paraId="06490A87" w14:textId="77777777" w:rsidR="00384BA4" w:rsidRDefault="00422F76" w:rsidP="00384BA4">
      <w:pPr>
        <w:spacing w:after="0" w:line="276" w:lineRule="auto"/>
        <w:ind w:left="450"/>
        <w:jc w:val="both"/>
        <w:rPr>
          <w:b/>
          <w:sz w:val="21"/>
          <w:szCs w:val="21"/>
          <w:u w:val="single"/>
        </w:rPr>
      </w:pPr>
      <w:r w:rsidRPr="0067773F">
        <w:rPr>
          <w:b/>
          <w:u w:val="single"/>
        </w:rPr>
        <w:t xml:space="preserve">Director’s </w:t>
      </w:r>
      <w:r w:rsidRPr="0067773F">
        <w:rPr>
          <w:b/>
          <w:sz w:val="21"/>
          <w:szCs w:val="21"/>
          <w:u w:val="single"/>
        </w:rPr>
        <w:t>Report</w:t>
      </w:r>
    </w:p>
    <w:p w14:paraId="56BDCD6B" w14:textId="5BF58210" w:rsidR="006C0E17" w:rsidRPr="00F66A29" w:rsidRDefault="00F66A29" w:rsidP="00F66A29">
      <w:pPr>
        <w:spacing w:after="0" w:line="240" w:lineRule="auto"/>
        <w:ind w:left="450"/>
        <w:rPr>
          <w:rFonts w:eastAsia="Times New Roman"/>
        </w:rPr>
      </w:pPr>
      <w:r>
        <w:rPr>
          <w:rFonts w:eastAsia="Times New Roman"/>
        </w:rPr>
        <w:t>Ms. Granger reported that the July 4</w:t>
      </w:r>
      <w:r w:rsidRPr="00F66A29">
        <w:rPr>
          <w:rFonts w:eastAsia="Times New Roman"/>
          <w:vertAlign w:val="superscript"/>
        </w:rPr>
        <w:t>th</w:t>
      </w:r>
      <w:r>
        <w:rPr>
          <w:rFonts w:eastAsia="Times New Roman"/>
        </w:rPr>
        <w:t xml:space="preserve"> event was a success. The community felt safe in the park with no vehicles allowed, and only 1 vehicle </w:t>
      </w:r>
      <w:r w:rsidR="00F73E07">
        <w:rPr>
          <w:rFonts w:eastAsia="Times New Roman"/>
        </w:rPr>
        <w:t>violated no parking rules and was</w:t>
      </w:r>
      <w:r>
        <w:rPr>
          <w:rFonts w:eastAsia="Times New Roman"/>
        </w:rPr>
        <w:t xml:space="preserve"> towed.  There will be a follow up meeting to plan for 2024 with police, fire and staff.  Ms. Granger said that the 45 acres across from </w:t>
      </w:r>
      <w:proofErr w:type="spellStart"/>
      <w:r>
        <w:rPr>
          <w:rFonts w:eastAsia="Times New Roman"/>
        </w:rPr>
        <w:t>McKitrick</w:t>
      </w:r>
      <w:proofErr w:type="spellEnd"/>
      <w:r w:rsidR="00F73E07">
        <w:rPr>
          <w:rFonts w:eastAsia="Times New Roman"/>
        </w:rPr>
        <w:t xml:space="preserve"> Park</w:t>
      </w:r>
      <w:r>
        <w:rPr>
          <w:rFonts w:eastAsia="Times New Roman"/>
        </w:rPr>
        <w:t xml:space="preserve"> has been conveyed to the Village from MI Homes.  Mr. Reed asked questions about when planning and physical work will begin on the “nature preserve” area.  Mr. Denton indicated that nothing can commence until the </w:t>
      </w:r>
      <w:proofErr w:type="spellStart"/>
      <w:r>
        <w:rPr>
          <w:rFonts w:eastAsia="Times New Roman"/>
        </w:rPr>
        <w:t>Tolles</w:t>
      </w:r>
      <w:proofErr w:type="spellEnd"/>
      <w:r>
        <w:rPr>
          <w:rFonts w:eastAsia="Times New Roman"/>
        </w:rPr>
        <w:t xml:space="preserve"> students </w:t>
      </w:r>
      <w:r w:rsidR="003D534E">
        <w:rPr>
          <w:rFonts w:eastAsia="Times New Roman"/>
        </w:rPr>
        <w:t>-</w:t>
      </w:r>
      <w:r>
        <w:rPr>
          <w:rFonts w:eastAsia="Times New Roman"/>
        </w:rPr>
        <w:t>who are part of the project that enabled the grant to be received</w:t>
      </w:r>
      <w:r w:rsidR="003D534E">
        <w:rPr>
          <w:rFonts w:eastAsia="Times New Roman"/>
        </w:rPr>
        <w:t>- are back in school.  Mr. Reed cautioned about budgeting for any money needed for the project.  Mr. Kit</w:t>
      </w:r>
      <w:r w:rsidR="00F73E07">
        <w:rPr>
          <w:rFonts w:eastAsia="Times New Roman"/>
        </w:rPr>
        <w:t>t</w:t>
      </w:r>
      <w:r w:rsidR="003D534E">
        <w:rPr>
          <w:rFonts w:eastAsia="Times New Roman"/>
        </w:rPr>
        <w:t>s reported that the Farmers’ Market on July 4</w:t>
      </w:r>
      <w:r w:rsidR="003D534E" w:rsidRPr="003D534E">
        <w:rPr>
          <w:rFonts w:eastAsia="Times New Roman"/>
          <w:vertAlign w:val="superscript"/>
        </w:rPr>
        <w:t>th</w:t>
      </w:r>
      <w:r w:rsidR="003D534E">
        <w:rPr>
          <w:rFonts w:eastAsia="Times New Roman"/>
        </w:rPr>
        <w:t xml:space="preserve"> was a success and that the WIC, SNAP</w:t>
      </w:r>
      <w:r w:rsidR="00F73E07">
        <w:rPr>
          <w:rFonts w:eastAsia="Times New Roman"/>
        </w:rPr>
        <w:t>,</w:t>
      </w:r>
      <w:r w:rsidR="003D534E">
        <w:rPr>
          <w:rFonts w:eastAsia="Times New Roman"/>
        </w:rPr>
        <w:t xml:space="preserve"> Produce Perks, and Sr. Farmers Mkt Nutrition Program are all in place.  Mr. Reed had questions about the Senior program and how it works.  Mr. Kitts also reported a higher number of vendors will be participating, and there will be food trucks at every market.  Mr. Kitts reported that Touch </w:t>
      </w:r>
      <w:proofErr w:type="gramStart"/>
      <w:r w:rsidR="003D534E">
        <w:rPr>
          <w:rFonts w:eastAsia="Times New Roman"/>
        </w:rPr>
        <w:t>A</w:t>
      </w:r>
      <w:proofErr w:type="gramEnd"/>
      <w:r w:rsidR="003D534E">
        <w:rPr>
          <w:rFonts w:eastAsia="Times New Roman"/>
        </w:rPr>
        <w:t xml:space="preserve"> Truck on June 16th was a great success with over 1,000 participants. Ms. Granger reported positive feedback from the Fly with Falcons program the same day.  Ms. Granger participated in Safety Town with 2 Lifeguards presenting Water Safety.  Positive comments have been received about Safety Town each year.  Ms. Granger shared the dates of Steam Threshers event and wished them good weather and success.  Lastly, Ms. Granger invited the committee to the Explore Darby Creek event- Friday, July 14 from 2-4 pm. </w:t>
      </w:r>
    </w:p>
    <w:p w14:paraId="561D622A" w14:textId="77777777" w:rsidR="00594BEE" w:rsidRPr="00594BEE" w:rsidRDefault="00594BEE" w:rsidP="00384BA4">
      <w:pPr>
        <w:spacing w:after="0" w:line="276" w:lineRule="auto"/>
        <w:ind w:left="450"/>
        <w:jc w:val="both"/>
        <w:rPr>
          <w:bCs/>
        </w:rPr>
      </w:pPr>
    </w:p>
    <w:p w14:paraId="70B3B512" w14:textId="0FE3AED8" w:rsidR="00073301" w:rsidRPr="00073301" w:rsidRDefault="00153DC8" w:rsidP="00384BA4">
      <w:pPr>
        <w:spacing w:after="0" w:line="276" w:lineRule="auto"/>
        <w:ind w:left="450"/>
        <w:jc w:val="both"/>
        <w:rPr>
          <w:b/>
          <w:u w:val="single"/>
        </w:rPr>
      </w:pPr>
      <w:r w:rsidRPr="00073301">
        <w:rPr>
          <w:b/>
          <w:u w:val="single"/>
        </w:rPr>
        <w:t>Old Business</w:t>
      </w:r>
    </w:p>
    <w:p w14:paraId="38FCE67B" w14:textId="1C4CB33F" w:rsidR="00D872B1" w:rsidRPr="00594BEE" w:rsidRDefault="003D534E" w:rsidP="00384BA4">
      <w:pPr>
        <w:spacing w:after="0" w:line="276" w:lineRule="auto"/>
        <w:ind w:left="450"/>
        <w:jc w:val="both"/>
        <w:rPr>
          <w:bCs/>
        </w:rPr>
      </w:pPr>
      <w:r>
        <w:rPr>
          <w:bCs/>
        </w:rPr>
        <w:t>Village Council approved the f</w:t>
      </w:r>
      <w:r w:rsidR="00144141">
        <w:rPr>
          <w:bCs/>
        </w:rPr>
        <w:t>inal recommendation from the P&amp;R Committ</w:t>
      </w:r>
      <w:r>
        <w:rPr>
          <w:bCs/>
        </w:rPr>
        <w:t xml:space="preserve">ee </w:t>
      </w:r>
      <w:r w:rsidR="00144141">
        <w:rPr>
          <w:bCs/>
        </w:rPr>
        <w:t xml:space="preserve">for a </w:t>
      </w:r>
      <w:r w:rsidR="006C0E17">
        <w:rPr>
          <w:bCs/>
        </w:rPr>
        <w:t>6-month</w:t>
      </w:r>
      <w:r w:rsidR="00144141">
        <w:rPr>
          <w:bCs/>
        </w:rPr>
        <w:t xml:space="preserve"> length of stay</w:t>
      </w:r>
      <w:r>
        <w:rPr>
          <w:bCs/>
        </w:rPr>
        <w:t xml:space="preserve"> limit within a </w:t>
      </w:r>
      <w:proofErr w:type="gramStart"/>
      <w:r>
        <w:rPr>
          <w:bCs/>
        </w:rPr>
        <w:t>12 month</w:t>
      </w:r>
      <w:proofErr w:type="gramEnd"/>
      <w:r>
        <w:rPr>
          <w:bCs/>
        </w:rPr>
        <w:t xml:space="preserve"> period</w:t>
      </w:r>
      <w:r w:rsidR="00144141">
        <w:rPr>
          <w:bCs/>
        </w:rPr>
        <w:t xml:space="preserve"> to be enacted starting Jan. 1</w:t>
      </w:r>
      <w:r>
        <w:rPr>
          <w:bCs/>
        </w:rPr>
        <w:t xml:space="preserve">, 2024.   </w:t>
      </w:r>
      <w:r>
        <w:rPr>
          <w:rFonts w:eastAsia="Times New Roman"/>
        </w:rPr>
        <w:t xml:space="preserve">Ms. Granger shared that new Campground Rules have been vetted through </w:t>
      </w:r>
      <w:r w:rsidR="0081432F">
        <w:rPr>
          <w:rFonts w:eastAsia="Times New Roman"/>
        </w:rPr>
        <w:t>staff/</w:t>
      </w:r>
      <w:r>
        <w:rPr>
          <w:rFonts w:eastAsia="Times New Roman"/>
        </w:rPr>
        <w:t>Administration and Legal review, and are waiting on the Police Dept. review before finalization.</w:t>
      </w:r>
      <w:r w:rsidR="0081432F">
        <w:rPr>
          <w:rFonts w:eastAsia="Times New Roman"/>
        </w:rPr>
        <w:t xml:space="preserve">  The committee had lengthy discussion about the creation of a  Field Usage Policy.  After much discussion it was agreed that there may have to be a current Field Usage Policy and then a future policy, once the Village has other sports fields.  Ms. Granger will be discussing the policy further with various interested parties and report back to the committee in August. </w:t>
      </w:r>
    </w:p>
    <w:p w14:paraId="18616C23" w14:textId="77777777" w:rsidR="00106E8A" w:rsidRDefault="00106E8A" w:rsidP="00384BA4">
      <w:pPr>
        <w:spacing w:after="0" w:line="276" w:lineRule="auto"/>
        <w:ind w:left="450"/>
        <w:jc w:val="both"/>
        <w:rPr>
          <w:b/>
          <w:u w:val="single"/>
        </w:rPr>
      </w:pPr>
    </w:p>
    <w:p w14:paraId="116642DA" w14:textId="66E272F7" w:rsidR="00073301" w:rsidRDefault="00073301" w:rsidP="00384BA4">
      <w:pPr>
        <w:spacing w:after="0" w:line="276" w:lineRule="auto"/>
        <w:ind w:left="450"/>
        <w:jc w:val="both"/>
        <w:rPr>
          <w:b/>
          <w:u w:val="single"/>
        </w:rPr>
      </w:pPr>
      <w:r w:rsidRPr="00073301">
        <w:rPr>
          <w:b/>
          <w:u w:val="single"/>
        </w:rPr>
        <w:t>New Business</w:t>
      </w:r>
    </w:p>
    <w:p w14:paraId="0238A284" w14:textId="7F556618" w:rsidR="0081432F" w:rsidRPr="0081432F" w:rsidRDefault="0081432F" w:rsidP="00384BA4">
      <w:pPr>
        <w:spacing w:after="0" w:line="276" w:lineRule="auto"/>
        <w:ind w:left="450"/>
        <w:jc w:val="both"/>
        <w:rPr>
          <w:bCs/>
        </w:rPr>
      </w:pPr>
      <w:r w:rsidRPr="0081432F">
        <w:rPr>
          <w:bCs/>
        </w:rPr>
        <w:t xml:space="preserve">Ms. Granger reported that </w:t>
      </w:r>
      <w:r>
        <w:rPr>
          <w:bCs/>
        </w:rPr>
        <w:t>a</w:t>
      </w:r>
      <w:r w:rsidR="00F73E07">
        <w:rPr>
          <w:bCs/>
        </w:rPr>
        <w:t>n engineering</w:t>
      </w:r>
      <w:r>
        <w:rPr>
          <w:bCs/>
        </w:rPr>
        <w:t xml:space="preserve"> firm is working on plans for the </w:t>
      </w:r>
      <w:proofErr w:type="gramStart"/>
      <w:r w:rsidRPr="0081432F">
        <w:rPr>
          <w:bCs/>
        </w:rPr>
        <w:t>Madison Meadows park</w:t>
      </w:r>
      <w:proofErr w:type="gramEnd"/>
      <w:r w:rsidRPr="0081432F">
        <w:rPr>
          <w:bCs/>
        </w:rPr>
        <w:t xml:space="preserve"> project and the Jackson St. Dog Park</w:t>
      </w:r>
      <w:r>
        <w:rPr>
          <w:bCs/>
        </w:rPr>
        <w:t xml:space="preserve">.  The committee and visitor, Mr. </w:t>
      </w:r>
      <w:proofErr w:type="spellStart"/>
      <w:r>
        <w:rPr>
          <w:bCs/>
        </w:rPr>
        <w:t>Stalder</w:t>
      </w:r>
      <w:proofErr w:type="spellEnd"/>
      <w:r>
        <w:rPr>
          <w:bCs/>
        </w:rPr>
        <w:t>, gave input on desirable features of dog parks.  Both project schematics will be shared with the committee moving forward.</w:t>
      </w:r>
    </w:p>
    <w:p w14:paraId="063F67A0" w14:textId="77777777" w:rsidR="00F73E07" w:rsidRDefault="00144141" w:rsidP="0081432F">
      <w:pPr>
        <w:spacing w:after="0" w:line="276" w:lineRule="auto"/>
        <w:ind w:left="450" w:hanging="450"/>
        <w:jc w:val="both"/>
        <w:rPr>
          <w:bCs/>
        </w:rPr>
      </w:pPr>
      <w:r>
        <w:rPr>
          <w:bCs/>
        </w:rPr>
        <w:t xml:space="preserve">         </w:t>
      </w:r>
    </w:p>
    <w:p w14:paraId="2DCD33F8" w14:textId="51BFDA77" w:rsidR="00FC099A" w:rsidRDefault="0081432F" w:rsidP="00F73E07">
      <w:pPr>
        <w:spacing w:after="0" w:line="276" w:lineRule="auto"/>
        <w:ind w:left="450"/>
        <w:jc w:val="both"/>
        <w:rPr>
          <w:bCs/>
        </w:rPr>
      </w:pPr>
      <w:r w:rsidRPr="00F73E07">
        <w:rPr>
          <w:b/>
          <w:u w:val="single"/>
        </w:rPr>
        <w:t xml:space="preserve">Polly’s </w:t>
      </w:r>
      <w:r w:rsidR="00144141" w:rsidRPr="00F73E07">
        <w:rPr>
          <w:b/>
          <w:u w:val="single"/>
        </w:rPr>
        <w:t>Park Report</w:t>
      </w:r>
      <w:r w:rsidR="00144141">
        <w:rPr>
          <w:bCs/>
        </w:rPr>
        <w:t xml:space="preserve">:  </w:t>
      </w:r>
      <w:r w:rsidR="00F73E07">
        <w:rPr>
          <w:bCs/>
        </w:rPr>
        <w:t xml:space="preserve">Polly requested that dog waste bags get refilled at Pastime Park, and that the dog waste cans get emptied. </w:t>
      </w:r>
    </w:p>
    <w:p w14:paraId="7B7E6FD2" w14:textId="77777777" w:rsidR="00F73E07" w:rsidRDefault="00F73E07" w:rsidP="00F73E07">
      <w:pPr>
        <w:spacing w:after="0" w:line="276" w:lineRule="auto"/>
        <w:ind w:left="450"/>
        <w:jc w:val="both"/>
        <w:rPr>
          <w:bCs/>
        </w:rPr>
      </w:pPr>
    </w:p>
    <w:p w14:paraId="66DD2F2C" w14:textId="2C487B01" w:rsidR="00FC099A" w:rsidRDefault="00FC099A" w:rsidP="00A34C6F">
      <w:pPr>
        <w:tabs>
          <w:tab w:val="left" w:pos="450"/>
        </w:tabs>
        <w:spacing w:after="0" w:line="276" w:lineRule="auto"/>
        <w:ind w:left="450" w:hanging="450"/>
        <w:jc w:val="both"/>
        <w:rPr>
          <w:bCs/>
        </w:rPr>
      </w:pPr>
      <w:r>
        <w:rPr>
          <w:bCs/>
        </w:rPr>
        <w:tab/>
        <w:t>The meeting was adjourned at</w:t>
      </w:r>
      <w:r w:rsidR="0081432F">
        <w:rPr>
          <w:bCs/>
        </w:rPr>
        <w:t xml:space="preserve"> 8:01</w:t>
      </w:r>
      <w:r w:rsidR="00144141">
        <w:rPr>
          <w:bCs/>
        </w:rPr>
        <w:t xml:space="preserve"> </w:t>
      </w:r>
      <w:r>
        <w:rPr>
          <w:bCs/>
        </w:rPr>
        <w:t>pm.</w:t>
      </w:r>
    </w:p>
    <w:sectPr w:rsidR="00FC099A" w:rsidSect="00F73E07">
      <w:pgSz w:w="12240" w:h="15840" w:code="1"/>
      <w:pgMar w:top="180" w:right="1080" w:bottom="9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5A8"/>
    <w:multiLevelType w:val="hybridMultilevel"/>
    <w:tmpl w:val="CEC867D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976C3"/>
    <w:multiLevelType w:val="hybridMultilevel"/>
    <w:tmpl w:val="B2C6D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23EA4"/>
    <w:multiLevelType w:val="hybridMultilevel"/>
    <w:tmpl w:val="A6D48206"/>
    <w:lvl w:ilvl="0" w:tplc="FA36A4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10EEC"/>
    <w:multiLevelType w:val="hybridMultilevel"/>
    <w:tmpl w:val="E85232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33A2A"/>
    <w:multiLevelType w:val="hybridMultilevel"/>
    <w:tmpl w:val="36BE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A1BA3"/>
    <w:multiLevelType w:val="hybridMultilevel"/>
    <w:tmpl w:val="9020B7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6EB411B"/>
    <w:multiLevelType w:val="hybridMultilevel"/>
    <w:tmpl w:val="785E1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47A98"/>
    <w:multiLevelType w:val="hybridMultilevel"/>
    <w:tmpl w:val="FACC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B5D85"/>
    <w:multiLevelType w:val="hybridMultilevel"/>
    <w:tmpl w:val="31D6698E"/>
    <w:lvl w:ilvl="0" w:tplc="A43875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C5363"/>
    <w:multiLevelType w:val="hybridMultilevel"/>
    <w:tmpl w:val="8402E0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367601D9"/>
    <w:multiLevelType w:val="hybridMultilevel"/>
    <w:tmpl w:val="14149C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36E1E"/>
    <w:multiLevelType w:val="hybridMultilevel"/>
    <w:tmpl w:val="71F2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16D51"/>
    <w:multiLevelType w:val="hybridMultilevel"/>
    <w:tmpl w:val="ADEA7B14"/>
    <w:lvl w:ilvl="0" w:tplc="FA36A41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A6FC9"/>
    <w:multiLevelType w:val="hybridMultilevel"/>
    <w:tmpl w:val="727A11F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DB56635"/>
    <w:multiLevelType w:val="hybridMultilevel"/>
    <w:tmpl w:val="B858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04EDA"/>
    <w:multiLevelType w:val="hybridMultilevel"/>
    <w:tmpl w:val="6D605F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4F3C71BF"/>
    <w:multiLevelType w:val="hybridMultilevel"/>
    <w:tmpl w:val="04D22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A02D5"/>
    <w:multiLevelType w:val="hybridMultilevel"/>
    <w:tmpl w:val="A950DE2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546733F9"/>
    <w:multiLevelType w:val="hybridMultilevel"/>
    <w:tmpl w:val="68C8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03A7"/>
    <w:multiLevelType w:val="hybridMultilevel"/>
    <w:tmpl w:val="A0C64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C0FE2"/>
    <w:multiLevelType w:val="hybridMultilevel"/>
    <w:tmpl w:val="11BA69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1F1601"/>
    <w:multiLevelType w:val="hybridMultilevel"/>
    <w:tmpl w:val="1D8CCBF8"/>
    <w:lvl w:ilvl="0" w:tplc="FA36A4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C46A4"/>
    <w:multiLevelType w:val="hybridMultilevel"/>
    <w:tmpl w:val="A524C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4E6ECE"/>
    <w:multiLevelType w:val="hybridMultilevel"/>
    <w:tmpl w:val="F3CA2A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8A3851"/>
    <w:multiLevelType w:val="hybridMultilevel"/>
    <w:tmpl w:val="6F208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54AC2"/>
    <w:multiLevelType w:val="hybridMultilevel"/>
    <w:tmpl w:val="79E008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C05D3"/>
    <w:multiLevelType w:val="hybridMultilevel"/>
    <w:tmpl w:val="47DC4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8C5FD8"/>
    <w:multiLevelType w:val="hybridMultilevel"/>
    <w:tmpl w:val="43B84C72"/>
    <w:lvl w:ilvl="0" w:tplc="D59C6C9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CD2B5B"/>
    <w:multiLevelType w:val="hybridMultilevel"/>
    <w:tmpl w:val="21A65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4066F"/>
    <w:multiLevelType w:val="hybridMultilevel"/>
    <w:tmpl w:val="17DA5B16"/>
    <w:lvl w:ilvl="0" w:tplc="FA36A4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E5054"/>
    <w:multiLevelType w:val="hybridMultilevel"/>
    <w:tmpl w:val="6D8CFE2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7C4F35FD"/>
    <w:multiLevelType w:val="hybridMultilevel"/>
    <w:tmpl w:val="C856FFD0"/>
    <w:lvl w:ilvl="0" w:tplc="04090005">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1369DD"/>
    <w:multiLevelType w:val="hybridMultilevel"/>
    <w:tmpl w:val="3AEE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293197">
    <w:abstractNumId w:val="29"/>
  </w:num>
  <w:num w:numId="2" w16cid:durableId="943922085">
    <w:abstractNumId w:val="27"/>
  </w:num>
  <w:num w:numId="3" w16cid:durableId="887886233">
    <w:abstractNumId w:val="8"/>
  </w:num>
  <w:num w:numId="4" w16cid:durableId="1395007105">
    <w:abstractNumId w:val="12"/>
  </w:num>
  <w:num w:numId="5" w16cid:durableId="434180727">
    <w:abstractNumId w:val="2"/>
  </w:num>
  <w:num w:numId="6" w16cid:durableId="853300069">
    <w:abstractNumId w:val="21"/>
  </w:num>
  <w:num w:numId="7" w16cid:durableId="1232038433">
    <w:abstractNumId w:val="28"/>
  </w:num>
  <w:num w:numId="8" w16cid:durableId="1576014984">
    <w:abstractNumId w:val="24"/>
  </w:num>
  <w:num w:numId="9" w16cid:durableId="793135417">
    <w:abstractNumId w:val="25"/>
  </w:num>
  <w:num w:numId="10" w16cid:durableId="178474999">
    <w:abstractNumId w:val="18"/>
  </w:num>
  <w:num w:numId="11" w16cid:durableId="925771973">
    <w:abstractNumId w:val="10"/>
  </w:num>
  <w:num w:numId="12" w16cid:durableId="830102675">
    <w:abstractNumId w:val="20"/>
  </w:num>
  <w:num w:numId="13" w16cid:durableId="739399444">
    <w:abstractNumId w:val="6"/>
  </w:num>
  <w:num w:numId="14" w16cid:durableId="2830419">
    <w:abstractNumId w:val="3"/>
  </w:num>
  <w:num w:numId="15" w16cid:durableId="1120564037">
    <w:abstractNumId w:val="23"/>
  </w:num>
  <w:num w:numId="16" w16cid:durableId="261378176">
    <w:abstractNumId w:val="1"/>
  </w:num>
  <w:num w:numId="17" w16cid:durableId="172915425">
    <w:abstractNumId w:val="11"/>
  </w:num>
  <w:num w:numId="18" w16cid:durableId="645234579">
    <w:abstractNumId w:val="7"/>
  </w:num>
  <w:num w:numId="19" w16cid:durableId="255135742">
    <w:abstractNumId w:val="16"/>
  </w:num>
  <w:num w:numId="20" w16cid:durableId="980309624">
    <w:abstractNumId w:val="4"/>
  </w:num>
  <w:num w:numId="21" w16cid:durableId="441876297">
    <w:abstractNumId w:val="19"/>
  </w:num>
  <w:num w:numId="22" w16cid:durableId="2003384553">
    <w:abstractNumId w:val="31"/>
  </w:num>
  <w:num w:numId="23" w16cid:durableId="862867855">
    <w:abstractNumId w:val="0"/>
  </w:num>
  <w:num w:numId="24" w16cid:durableId="1180700524">
    <w:abstractNumId w:val="26"/>
  </w:num>
  <w:num w:numId="25" w16cid:durableId="444161174">
    <w:abstractNumId w:val="32"/>
  </w:num>
  <w:num w:numId="26" w16cid:durableId="311982280">
    <w:abstractNumId w:val="22"/>
  </w:num>
  <w:num w:numId="27" w16cid:durableId="1641884156">
    <w:abstractNumId w:val="14"/>
  </w:num>
  <w:num w:numId="28" w16cid:durableId="5792440">
    <w:abstractNumId w:val="30"/>
  </w:num>
  <w:num w:numId="29" w16cid:durableId="259418059">
    <w:abstractNumId w:val="5"/>
  </w:num>
  <w:num w:numId="30" w16cid:durableId="1607225461">
    <w:abstractNumId w:val="17"/>
  </w:num>
  <w:num w:numId="31" w16cid:durableId="930043260">
    <w:abstractNumId w:val="15"/>
  </w:num>
  <w:num w:numId="32" w16cid:durableId="1154445130">
    <w:abstractNumId w:val="13"/>
  </w:num>
  <w:num w:numId="33" w16cid:durableId="18155600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98"/>
    <w:rsid w:val="000065F7"/>
    <w:rsid w:val="00024934"/>
    <w:rsid w:val="00054E6A"/>
    <w:rsid w:val="00073301"/>
    <w:rsid w:val="000800C1"/>
    <w:rsid w:val="00097DB5"/>
    <w:rsid w:val="000A516D"/>
    <w:rsid w:val="000B4F98"/>
    <w:rsid w:val="000C3707"/>
    <w:rsid w:val="000D4037"/>
    <w:rsid w:val="000E2626"/>
    <w:rsid w:val="00106E8A"/>
    <w:rsid w:val="00112F6B"/>
    <w:rsid w:val="00136800"/>
    <w:rsid w:val="00144141"/>
    <w:rsid w:val="00153DC8"/>
    <w:rsid w:val="001A4D56"/>
    <w:rsid w:val="001A694D"/>
    <w:rsid w:val="001C36D7"/>
    <w:rsid w:val="001C46EA"/>
    <w:rsid w:val="001F268B"/>
    <w:rsid w:val="00243630"/>
    <w:rsid w:val="00254098"/>
    <w:rsid w:val="0025767C"/>
    <w:rsid w:val="00264EE6"/>
    <w:rsid w:val="00275F84"/>
    <w:rsid w:val="002A67D5"/>
    <w:rsid w:val="002C2417"/>
    <w:rsid w:val="002C75F6"/>
    <w:rsid w:val="002E3510"/>
    <w:rsid w:val="0032083E"/>
    <w:rsid w:val="00322DD3"/>
    <w:rsid w:val="00345387"/>
    <w:rsid w:val="0034620C"/>
    <w:rsid w:val="003465E0"/>
    <w:rsid w:val="003636AB"/>
    <w:rsid w:val="00381904"/>
    <w:rsid w:val="00384BA4"/>
    <w:rsid w:val="003D0C4F"/>
    <w:rsid w:val="003D534E"/>
    <w:rsid w:val="003E18D8"/>
    <w:rsid w:val="00422F76"/>
    <w:rsid w:val="004335E9"/>
    <w:rsid w:val="00457E35"/>
    <w:rsid w:val="00471DD6"/>
    <w:rsid w:val="00475285"/>
    <w:rsid w:val="004939BE"/>
    <w:rsid w:val="004B2B62"/>
    <w:rsid w:val="004B4E93"/>
    <w:rsid w:val="004C18CF"/>
    <w:rsid w:val="004E6BAC"/>
    <w:rsid w:val="004F7F8E"/>
    <w:rsid w:val="005078B4"/>
    <w:rsid w:val="00534195"/>
    <w:rsid w:val="00570795"/>
    <w:rsid w:val="005772A4"/>
    <w:rsid w:val="00593D29"/>
    <w:rsid w:val="00594BEE"/>
    <w:rsid w:val="005B34F3"/>
    <w:rsid w:val="005C2EA0"/>
    <w:rsid w:val="0067773F"/>
    <w:rsid w:val="006827EF"/>
    <w:rsid w:val="00684BB2"/>
    <w:rsid w:val="006C0E17"/>
    <w:rsid w:val="006E7D14"/>
    <w:rsid w:val="00712AC0"/>
    <w:rsid w:val="007368A2"/>
    <w:rsid w:val="00742909"/>
    <w:rsid w:val="00747A26"/>
    <w:rsid w:val="0076105C"/>
    <w:rsid w:val="0076770A"/>
    <w:rsid w:val="0078777D"/>
    <w:rsid w:val="007A2232"/>
    <w:rsid w:val="007A53D8"/>
    <w:rsid w:val="007B6869"/>
    <w:rsid w:val="007C5881"/>
    <w:rsid w:val="007F548E"/>
    <w:rsid w:val="0081432F"/>
    <w:rsid w:val="008440D3"/>
    <w:rsid w:val="00850B67"/>
    <w:rsid w:val="008840DF"/>
    <w:rsid w:val="008924EA"/>
    <w:rsid w:val="008C6836"/>
    <w:rsid w:val="008E6DB1"/>
    <w:rsid w:val="008F577B"/>
    <w:rsid w:val="009279F8"/>
    <w:rsid w:val="00940B89"/>
    <w:rsid w:val="00947DB8"/>
    <w:rsid w:val="00963120"/>
    <w:rsid w:val="009671B7"/>
    <w:rsid w:val="00984D91"/>
    <w:rsid w:val="00986179"/>
    <w:rsid w:val="009A558D"/>
    <w:rsid w:val="009B55FA"/>
    <w:rsid w:val="009C07BB"/>
    <w:rsid w:val="009C625B"/>
    <w:rsid w:val="009D58A6"/>
    <w:rsid w:val="009F66D8"/>
    <w:rsid w:val="00A34C6F"/>
    <w:rsid w:val="00A35B5C"/>
    <w:rsid w:val="00A36ADF"/>
    <w:rsid w:val="00A53E9C"/>
    <w:rsid w:val="00A55AC7"/>
    <w:rsid w:val="00A57268"/>
    <w:rsid w:val="00A6475F"/>
    <w:rsid w:val="00A742E5"/>
    <w:rsid w:val="00AC45DB"/>
    <w:rsid w:val="00AE7107"/>
    <w:rsid w:val="00B3158D"/>
    <w:rsid w:val="00B37E44"/>
    <w:rsid w:val="00B41214"/>
    <w:rsid w:val="00B46CF0"/>
    <w:rsid w:val="00B72535"/>
    <w:rsid w:val="00B76D0B"/>
    <w:rsid w:val="00B83779"/>
    <w:rsid w:val="00B95407"/>
    <w:rsid w:val="00BA56A9"/>
    <w:rsid w:val="00BA6DB6"/>
    <w:rsid w:val="00BB06DC"/>
    <w:rsid w:val="00BD69AF"/>
    <w:rsid w:val="00BF5894"/>
    <w:rsid w:val="00C120A5"/>
    <w:rsid w:val="00C521C8"/>
    <w:rsid w:val="00C67E4A"/>
    <w:rsid w:val="00C77235"/>
    <w:rsid w:val="00C977BB"/>
    <w:rsid w:val="00CB715F"/>
    <w:rsid w:val="00CC2AB3"/>
    <w:rsid w:val="00CC38B8"/>
    <w:rsid w:val="00CE1BD8"/>
    <w:rsid w:val="00CF183F"/>
    <w:rsid w:val="00D163BE"/>
    <w:rsid w:val="00D5177D"/>
    <w:rsid w:val="00D522C6"/>
    <w:rsid w:val="00D71F69"/>
    <w:rsid w:val="00D73375"/>
    <w:rsid w:val="00D872B1"/>
    <w:rsid w:val="00D87318"/>
    <w:rsid w:val="00D9723F"/>
    <w:rsid w:val="00DA61AB"/>
    <w:rsid w:val="00DB4A25"/>
    <w:rsid w:val="00DF4446"/>
    <w:rsid w:val="00DF582E"/>
    <w:rsid w:val="00DF6A0D"/>
    <w:rsid w:val="00E1261C"/>
    <w:rsid w:val="00E22472"/>
    <w:rsid w:val="00E42B11"/>
    <w:rsid w:val="00E50236"/>
    <w:rsid w:val="00E77A44"/>
    <w:rsid w:val="00EA7154"/>
    <w:rsid w:val="00ED4C1D"/>
    <w:rsid w:val="00ED5CFD"/>
    <w:rsid w:val="00EE409D"/>
    <w:rsid w:val="00F03367"/>
    <w:rsid w:val="00F15FB9"/>
    <w:rsid w:val="00F66A29"/>
    <w:rsid w:val="00F73E07"/>
    <w:rsid w:val="00F9609D"/>
    <w:rsid w:val="00FA1069"/>
    <w:rsid w:val="00FA778F"/>
    <w:rsid w:val="00FC099A"/>
    <w:rsid w:val="00FD5289"/>
    <w:rsid w:val="00FE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F7CD"/>
  <w15:docId w15:val="{11434BA4-EAFD-471C-AE69-4C5EA292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09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098"/>
    <w:pPr>
      <w:ind w:left="720"/>
      <w:contextualSpacing/>
    </w:pPr>
  </w:style>
  <w:style w:type="paragraph" w:styleId="BalloonText">
    <w:name w:val="Balloon Text"/>
    <w:basedOn w:val="Normal"/>
    <w:link w:val="BalloonTextChar"/>
    <w:uiPriority w:val="99"/>
    <w:semiHidden/>
    <w:unhideWhenUsed/>
    <w:rsid w:val="00767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70A"/>
    <w:rPr>
      <w:rFonts w:ascii="Tahoma" w:hAnsi="Tahoma" w:cs="Tahoma"/>
      <w:sz w:val="16"/>
      <w:szCs w:val="16"/>
    </w:rPr>
  </w:style>
  <w:style w:type="character" w:styleId="Hyperlink">
    <w:name w:val="Hyperlink"/>
    <w:basedOn w:val="DefaultParagraphFont"/>
    <w:uiPriority w:val="99"/>
    <w:semiHidden/>
    <w:unhideWhenUsed/>
    <w:rsid w:val="006E7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70920">
      <w:bodyDiv w:val="1"/>
      <w:marLeft w:val="0"/>
      <w:marRight w:val="0"/>
      <w:marTop w:val="0"/>
      <w:marBottom w:val="0"/>
      <w:divBdr>
        <w:top w:val="none" w:sz="0" w:space="0" w:color="auto"/>
        <w:left w:val="none" w:sz="0" w:space="0" w:color="auto"/>
        <w:bottom w:val="none" w:sz="0" w:space="0" w:color="auto"/>
        <w:right w:val="none" w:sz="0" w:space="0" w:color="auto"/>
      </w:divBdr>
    </w:div>
    <w:div w:id="512308818">
      <w:bodyDiv w:val="1"/>
      <w:marLeft w:val="0"/>
      <w:marRight w:val="0"/>
      <w:marTop w:val="0"/>
      <w:marBottom w:val="0"/>
      <w:divBdr>
        <w:top w:val="none" w:sz="0" w:space="0" w:color="auto"/>
        <w:left w:val="none" w:sz="0" w:space="0" w:color="auto"/>
        <w:bottom w:val="none" w:sz="0" w:space="0" w:color="auto"/>
        <w:right w:val="none" w:sz="0" w:space="0" w:color="auto"/>
      </w:divBdr>
    </w:div>
    <w:div w:id="716470499">
      <w:bodyDiv w:val="1"/>
      <w:marLeft w:val="0"/>
      <w:marRight w:val="0"/>
      <w:marTop w:val="0"/>
      <w:marBottom w:val="0"/>
      <w:divBdr>
        <w:top w:val="none" w:sz="0" w:space="0" w:color="auto"/>
        <w:left w:val="none" w:sz="0" w:space="0" w:color="auto"/>
        <w:bottom w:val="none" w:sz="0" w:space="0" w:color="auto"/>
        <w:right w:val="none" w:sz="0" w:space="0" w:color="auto"/>
      </w:divBdr>
    </w:div>
    <w:div w:id="900017190">
      <w:bodyDiv w:val="1"/>
      <w:marLeft w:val="0"/>
      <w:marRight w:val="0"/>
      <w:marTop w:val="0"/>
      <w:marBottom w:val="0"/>
      <w:divBdr>
        <w:top w:val="none" w:sz="0" w:space="0" w:color="auto"/>
        <w:left w:val="none" w:sz="0" w:space="0" w:color="auto"/>
        <w:bottom w:val="none" w:sz="0" w:space="0" w:color="auto"/>
        <w:right w:val="none" w:sz="0" w:space="0" w:color="auto"/>
      </w:divBdr>
    </w:div>
    <w:div w:id="960188613">
      <w:bodyDiv w:val="1"/>
      <w:marLeft w:val="0"/>
      <w:marRight w:val="0"/>
      <w:marTop w:val="0"/>
      <w:marBottom w:val="0"/>
      <w:divBdr>
        <w:top w:val="none" w:sz="0" w:space="0" w:color="auto"/>
        <w:left w:val="none" w:sz="0" w:space="0" w:color="auto"/>
        <w:bottom w:val="none" w:sz="0" w:space="0" w:color="auto"/>
        <w:right w:val="none" w:sz="0" w:space="0" w:color="auto"/>
      </w:divBdr>
    </w:div>
    <w:div w:id="1021664094">
      <w:bodyDiv w:val="1"/>
      <w:marLeft w:val="0"/>
      <w:marRight w:val="0"/>
      <w:marTop w:val="0"/>
      <w:marBottom w:val="0"/>
      <w:divBdr>
        <w:top w:val="none" w:sz="0" w:space="0" w:color="auto"/>
        <w:left w:val="none" w:sz="0" w:space="0" w:color="auto"/>
        <w:bottom w:val="none" w:sz="0" w:space="0" w:color="auto"/>
        <w:right w:val="none" w:sz="0" w:space="0" w:color="auto"/>
      </w:divBdr>
    </w:div>
    <w:div w:id="1728989047">
      <w:bodyDiv w:val="1"/>
      <w:marLeft w:val="0"/>
      <w:marRight w:val="0"/>
      <w:marTop w:val="0"/>
      <w:marBottom w:val="0"/>
      <w:divBdr>
        <w:top w:val="none" w:sz="0" w:space="0" w:color="auto"/>
        <w:left w:val="none" w:sz="0" w:space="0" w:color="auto"/>
        <w:bottom w:val="none" w:sz="0" w:space="0" w:color="auto"/>
        <w:right w:val="none" w:sz="0" w:space="0" w:color="auto"/>
      </w:divBdr>
    </w:div>
    <w:div w:id="192795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Moore</dc:creator>
  <cp:lastModifiedBy>Linda Granger</cp:lastModifiedBy>
  <cp:revision>3</cp:revision>
  <cp:lastPrinted>2023-04-10T21:07:00Z</cp:lastPrinted>
  <dcterms:created xsi:type="dcterms:W3CDTF">2023-07-12T14:25:00Z</dcterms:created>
  <dcterms:modified xsi:type="dcterms:W3CDTF">2023-07-12T16:54:00Z</dcterms:modified>
</cp:coreProperties>
</file>