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38DB" w14:textId="77777777" w:rsidR="00300857" w:rsidRDefault="00300857">
      <w:pPr>
        <w:rPr>
          <w:rFonts w:ascii="Barlow" w:hAnsi="Barlow" w:cs="Arial"/>
        </w:rPr>
      </w:pPr>
    </w:p>
    <w:p w14:paraId="6D2EFE3A" w14:textId="2E7FB124" w:rsidR="0035657C" w:rsidRPr="009760A5" w:rsidRDefault="006F2206">
      <w:pPr>
        <w:rPr>
          <w:rFonts w:ascii="Barlow" w:hAnsi="Barlow" w:cs="Arial"/>
        </w:rPr>
      </w:pPr>
      <w:r>
        <w:rPr>
          <w:rFonts w:ascii="Barlow" w:hAnsi="Barlow" w:cs="Arial"/>
        </w:rPr>
        <w:t>January 30, 2023</w:t>
      </w:r>
    </w:p>
    <w:p w14:paraId="72DB45C4" w14:textId="6110549B" w:rsidR="00AF11E6" w:rsidRPr="009760A5" w:rsidRDefault="00AF11E6">
      <w:pPr>
        <w:rPr>
          <w:rFonts w:ascii="Barlow" w:hAnsi="Barlow" w:cs="Arial"/>
        </w:rPr>
      </w:pPr>
    </w:p>
    <w:p w14:paraId="4A8AA76F" w14:textId="33DAC618" w:rsidR="00AF11E6" w:rsidRPr="009760A5" w:rsidRDefault="006F2206">
      <w:pPr>
        <w:rPr>
          <w:rFonts w:ascii="Barlow" w:hAnsi="Barlow" w:cs="Arial"/>
          <w:b/>
          <w:bCs/>
        </w:rPr>
      </w:pPr>
      <w:r>
        <w:rPr>
          <w:rFonts w:ascii="Barlow" w:hAnsi="Barlow" w:cs="Arial"/>
          <w:b/>
          <w:bCs/>
        </w:rPr>
        <w:t>Village of Plain City</w:t>
      </w:r>
    </w:p>
    <w:p w14:paraId="4EC24A9A" w14:textId="70385C55" w:rsidR="00AF11E6" w:rsidRPr="009760A5" w:rsidRDefault="006F2206">
      <w:pPr>
        <w:rPr>
          <w:rFonts w:ascii="Barlow" w:hAnsi="Barlow" w:cs="Arial"/>
          <w:b/>
          <w:bCs/>
        </w:rPr>
      </w:pPr>
      <w:r>
        <w:rPr>
          <w:rFonts w:ascii="Barlow" w:hAnsi="Barlow" w:cs="Arial"/>
          <w:b/>
          <w:bCs/>
        </w:rPr>
        <w:t>Mid-Ohio Water and Sewer District Board Membership Opportunity</w:t>
      </w:r>
    </w:p>
    <w:p w14:paraId="27331060" w14:textId="7B2AB1E8" w:rsidR="00AF11E6" w:rsidRDefault="00AF11E6">
      <w:pPr>
        <w:rPr>
          <w:rFonts w:ascii="Barlow" w:hAnsi="Barlow" w:cs="Arial"/>
        </w:rPr>
      </w:pPr>
    </w:p>
    <w:p w14:paraId="2FF80F9D" w14:textId="77777777" w:rsidR="009760A5" w:rsidRPr="009760A5" w:rsidRDefault="009760A5">
      <w:pPr>
        <w:rPr>
          <w:rFonts w:ascii="Barlow" w:hAnsi="Barlow" w:cs="Arial"/>
        </w:rPr>
      </w:pPr>
    </w:p>
    <w:p w14:paraId="1A3A43E1" w14:textId="3222A622" w:rsidR="003C425F" w:rsidRDefault="008A07E3" w:rsidP="003C425F">
      <w:pPr>
        <w:rPr>
          <w:rFonts w:ascii="Barlow" w:hAnsi="Barlow" w:cs="Arial"/>
        </w:rPr>
      </w:pPr>
      <w:r w:rsidRPr="008A07E3">
        <w:rPr>
          <w:rFonts w:ascii="Barlow" w:hAnsi="Barlow" w:cs="Arial"/>
        </w:rPr>
        <w:t>The Village of Plain City is pleased to invite all qualified and interested parties to become a Member of the Mid-Ohio Water and Sewer District Board. This is an exciting opportunity to create, develop and administer the newly established District to serve thousands of Madison County's citizen's public water and sanitary sewer systems. Appointed by the Mayor and approved by Village Council, the positions will serve on the   Board of Directors for the District. The Member will be assisting in developing the District's visions, bylaws, financial structure, asset management, and other critical components required to create and successfully maintain the District's growth and economic viability.</w:t>
      </w:r>
    </w:p>
    <w:p w14:paraId="764C3732" w14:textId="77777777" w:rsidR="008A07E3" w:rsidRPr="002C2834" w:rsidRDefault="008A07E3" w:rsidP="003C425F">
      <w:pPr>
        <w:rPr>
          <w:rFonts w:ascii="Barlow" w:hAnsi="Barlow" w:cs="Arial"/>
        </w:rPr>
      </w:pPr>
    </w:p>
    <w:p w14:paraId="109D9A53" w14:textId="77777777" w:rsidR="002C2834" w:rsidRPr="002C2834" w:rsidRDefault="002C2834" w:rsidP="002C2834">
      <w:pPr>
        <w:pStyle w:val="NormalWeb"/>
        <w:spacing w:before="0" w:beforeAutospacing="0" w:after="0" w:afterAutospacing="0"/>
        <w:rPr>
          <w:rFonts w:ascii="Barlow" w:hAnsi="Barlow"/>
          <w:color w:val="0E101A"/>
        </w:rPr>
      </w:pPr>
      <w:r w:rsidRPr="002C2834">
        <w:rPr>
          <w:rFonts w:ascii="Barlow" w:hAnsi="Barlow"/>
          <w:color w:val="0E101A"/>
        </w:rPr>
        <w:t>Board of Directors. The board will consist of a total of five members, two selected by the Village of Plain City, two chosen by Madison County, and the fifth member will be selected by the four appointed board members. The length of the board members' terms, compensation, and benefits will be determined once all board members have been seated.</w:t>
      </w:r>
    </w:p>
    <w:p w14:paraId="09360F1D" w14:textId="77777777" w:rsidR="002C2834" w:rsidRPr="002C2834" w:rsidRDefault="002C2834" w:rsidP="002C2834">
      <w:pPr>
        <w:pStyle w:val="NormalWeb"/>
        <w:spacing w:before="0" w:beforeAutospacing="0" w:after="0" w:afterAutospacing="0"/>
        <w:rPr>
          <w:rFonts w:ascii="Barlow" w:hAnsi="Barlow"/>
          <w:color w:val="0E101A"/>
        </w:rPr>
      </w:pPr>
    </w:p>
    <w:p w14:paraId="79EE7E69" w14:textId="77777777" w:rsidR="002C2834" w:rsidRPr="002C2834" w:rsidRDefault="002C2834" w:rsidP="002C2834">
      <w:pPr>
        <w:pStyle w:val="NormalWeb"/>
        <w:spacing w:before="0" w:beforeAutospacing="0" w:after="0" w:afterAutospacing="0"/>
        <w:rPr>
          <w:rFonts w:ascii="Barlow" w:hAnsi="Barlow"/>
          <w:color w:val="0E101A"/>
        </w:rPr>
      </w:pPr>
      <w:r w:rsidRPr="002C2834">
        <w:rPr>
          <w:rFonts w:ascii="Barlow" w:hAnsi="Barlow"/>
          <w:color w:val="0E101A"/>
        </w:rPr>
        <w:t>All applications submitted will be considered for the board member position for the Mid-Ohio Water and Sewer District; however, candidates with demonstrated experience in leadership positions that develop strategic planning and assist in the implementation of the strategies would be a valued consideration for the post.</w:t>
      </w:r>
    </w:p>
    <w:p w14:paraId="4D7468CC" w14:textId="77777777" w:rsidR="002C2834" w:rsidRPr="002C2834" w:rsidRDefault="002C2834" w:rsidP="002C2834">
      <w:pPr>
        <w:pStyle w:val="NormalWeb"/>
        <w:spacing w:before="0" w:beforeAutospacing="0" w:after="0" w:afterAutospacing="0"/>
        <w:rPr>
          <w:rFonts w:ascii="Barlow" w:hAnsi="Barlow"/>
          <w:color w:val="0E101A"/>
        </w:rPr>
      </w:pPr>
    </w:p>
    <w:p w14:paraId="05E52E42" w14:textId="173AD545" w:rsidR="002C2834" w:rsidRPr="002C2834" w:rsidRDefault="002C2834" w:rsidP="002C2834">
      <w:pPr>
        <w:pStyle w:val="NormalWeb"/>
        <w:spacing w:before="0" w:beforeAutospacing="0" w:after="0" w:afterAutospacing="0"/>
        <w:rPr>
          <w:rFonts w:ascii="Barlow" w:hAnsi="Barlow"/>
          <w:color w:val="0E101A"/>
        </w:rPr>
      </w:pPr>
      <w:r w:rsidRPr="002C2834">
        <w:rPr>
          <w:rFonts w:ascii="Barlow" w:hAnsi="Barlow"/>
          <w:color w:val="0E101A"/>
        </w:rPr>
        <w:t>Interested candidates may contact the Village Administrator of Plain City, Haley Lupton, at 614-873-3527 or by email at </w:t>
      </w:r>
      <w:hyperlink r:id="rId6" w:tgtFrame="_blank" w:history="1">
        <w:r w:rsidRPr="002C2834">
          <w:rPr>
            <w:rStyle w:val="Hyperlink"/>
            <w:rFonts w:ascii="Barlow" w:hAnsi="Barlow"/>
            <w:color w:val="4A6EE0"/>
          </w:rPr>
          <w:t>hlupton@plain-city.com</w:t>
        </w:r>
      </w:hyperlink>
      <w:r w:rsidRPr="002C2834">
        <w:rPr>
          <w:rFonts w:ascii="Barlow" w:hAnsi="Barlow"/>
          <w:color w:val="0E101A"/>
        </w:rPr>
        <w:t xml:space="preserve"> for additional information. The deadline for submitting </w:t>
      </w:r>
      <w:r w:rsidR="00D5255D">
        <w:rPr>
          <w:rFonts w:ascii="Barlow" w:hAnsi="Barlow"/>
          <w:color w:val="0E101A"/>
        </w:rPr>
        <w:t>a resume and the Mid-Ohio Water and Sewer District Board Interest form</w:t>
      </w:r>
      <w:r w:rsidRPr="002C2834">
        <w:rPr>
          <w:rFonts w:ascii="Barlow" w:hAnsi="Barlow"/>
          <w:color w:val="0E101A"/>
        </w:rPr>
        <w:t xml:space="preserve"> to be considered for this exciting position is February 10, 2023. </w:t>
      </w:r>
      <w:r w:rsidR="00D5255D">
        <w:rPr>
          <w:rFonts w:ascii="Barlow" w:hAnsi="Barlow"/>
          <w:color w:val="0E101A"/>
        </w:rPr>
        <w:t>The required documents</w:t>
      </w:r>
      <w:r w:rsidRPr="002C2834">
        <w:rPr>
          <w:rFonts w:ascii="Barlow" w:hAnsi="Barlow"/>
          <w:color w:val="0E101A"/>
        </w:rPr>
        <w:t xml:space="preserve"> will be accepted until </w:t>
      </w:r>
      <w:r w:rsidR="00D5255D">
        <w:rPr>
          <w:rFonts w:ascii="Barlow" w:hAnsi="Barlow"/>
          <w:color w:val="0E101A"/>
        </w:rPr>
        <w:t xml:space="preserve">February 10, 2023, </w:t>
      </w:r>
      <w:r w:rsidRPr="002C2834">
        <w:rPr>
          <w:rFonts w:ascii="Barlow" w:hAnsi="Barlow"/>
          <w:color w:val="0E101A"/>
        </w:rPr>
        <w:t xml:space="preserve"> by mail at the Village of Plain City Municipal Building, PO Box 167, Plain City, Ohio 43064, or via email to Village Administrator Haley Lupton at </w:t>
      </w:r>
      <w:hyperlink r:id="rId7" w:tgtFrame="_blank" w:history="1">
        <w:r w:rsidRPr="002C2834">
          <w:rPr>
            <w:rStyle w:val="Hyperlink"/>
            <w:rFonts w:ascii="Barlow" w:hAnsi="Barlow"/>
            <w:color w:val="4A6EE0"/>
          </w:rPr>
          <w:t>hlupton@plain-city.com</w:t>
        </w:r>
      </w:hyperlink>
      <w:r w:rsidRPr="002C2834">
        <w:rPr>
          <w:rFonts w:ascii="Barlow" w:hAnsi="Barlow"/>
          <w:color w:val="0E101A"/>
        </w:rPr>
        <w:t>.</w:t>
      </w:r>
    </w:p>
    <w:p w14:paraId="75F87DE2" w14:textId="0C681941" w:rsidR="005F3356" w:rsidRPr="002C2834" w:rsidRDefault="005F3356" w:rsidP="002C2834">
      <w:pPr>
        <w:rPr>
          <w:rFonts w:ascii="Barlow" w:hAnsi="Barlow" w:cs="Arial"/>
        </w:rPr>
      </w:pPr>
    </w:p>
    <w:sectPr w:rsidR="005F3356" w:rsidRPr="002C2834" w:rsidSect="004F18C6">
      <w:footerReference w:type="default" r:id="rId8"/>
      <w:headerReference w:type="first" r:id="rId9"/>
      <w:footerReference w:type="first" r:id="rId10"/>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FC73" w14:textId="77777777" w:rsidR="00FC1DA4" w:rsidRDefault="00FC1DA4" w:rsidP="004953FC">
      <w:r>
        <w:separator/>
      </w:r>
    </w:p>
  </w:endnote>
  <w:endnote w:type="continuationSeparator" w:id="0">
    <w:p w14:paraId="6FB7DAD9" w14:textId="77777777" w:rsidR="00FC1DA4" w:rsidRDefault="00FC1DA4" w:rsidP="0049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Condensed Light">
    <w:altName w:val="Calibri"/>
    <w:charset w:val="00"/>
    <w:family w:val="auto"/>
    <w:pitch w:val="variable"/>
    <w:sig w:usb0="20000007" w:usb1="00000000" w:usb2="00000000" w:usb3="00000000" w:csb0="00000193" w:csb1="00000000"/>
  </w:font>
  <w:font w:name="Barlow Condensed Medium">
    <w:altName w:val="Calibri"/>
    <w:charset w:val="00"/>
    <w:family w:val="auto"/>
    <w:pitch w:val="variable"/>
    <w:sig w:usb0="20000007" w:usb1="00000000" w:usb2="00000000" w:usb3="00000000" w:csb0="00000193" w:csb1="00000000"/>
  </w:font>
  <w:font w:name="Roboto Slab">
    <w:altName w:val="Arial"/>
    <w:charset w:val="00"/>
    <w:family w:val="auto"/>
    <w:pitch w:val="variable"/>
    <w:sig w:usb0="000004FF" w:usb1="8000405F" w:usb2="00000022" w:usb3="00000000" w:csb0="0000019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Roboto Slab Light">
    <w:altName w:val="Arial"/>
    <w:charset w:val="00"/>
    <w:family w:val="auto"/>
    <w:pitch w:val="variable"/>
    <w:sig w:usb0="000004FF" w:usb1="8000405F" w:usb2="00000022" w:usb3="00000000" w:csb0="0000019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A18A" w14:textId="0E2975D0" w:rsidR="007B0282" w:rsidRDefault="00E40CDC" w:rsidP="00E40CDC">
    <w:pPr>
      <w:pStyle w:val="Footer"/>
    </w:pPr>
    <w:r>
      <w:t xml:space="preserve">800 Village Boulevard  </w:t>
    </w:r>
    <w:r w:rsidRPr="006A2090">
      <w:rPr>
        <w:color w:val="D3CCC2"/>
      </w:rPr>
      <w:t>|</w:t>
    </w:r>
    <w:r>
      <w:t xml:space="preserve">  P.O. Box 167  </w:t>
    </w:r>
    <w:r w:rsidRPr="006A2090">
      <w:rPr>
        <w:color w:val="D3CCC2"/>
      </w:rPr>
      <w:t>|</w:t>
    </w:r>
    <w:r>
      <w:t xml:space="preserve">  Plain City, OH 43064  </w:t>
    </w:r>
    <w:r w:rsidRPr="006A2090">
      <w:rPr>
        <w:color w:val="D3CCC2"/>
      </w:rPr>
      <w:t>|</w:t>
    </w:r>
    <w:r>
      <w:t xml:space="preserve">  614-873-3527  </w:t>
    </w:r>
    <w:r w:rsidRPr="006A2090">
      <w:rPr>
        <w:color w:val="D3CCC2"/>
      </w:rPr>
      <w:t>|</w:t>
    </w:r>
    <w:r>
      <w:t xml:space="preserve">  plain-city.com</w:t>
    </w:r>
    <w:r>
      <w:rPr>
        <w:noProof/>
      </w:rPr>
      <w:drawing>
        <wp:anchor distT="0" distB="0" distL="114300" distR="114300" simplePos="0" relativeHeight="251661312" behindDoc="1" locked="0" layoutInCell="1" allowOverlap="1" wp14:anchorId="06869695" wp14:editId="744B7737">
          <wp:simplePos x="0" y="0"/>
          <wp:positionH relativeFrom="page">
            <wp:align>center</wp:align>
          </wp:positionH>
          <wp:positionV relativeFrom="page">
            <wp:align>bottom</wp:align>
          </wp:positionV>
          <wp:extent cx="7772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A83F" w14:textId="3D92F9FB" w:rsidR="004953FC" w:rsidRDefault="004953FC">
    <w:pPr>
      <w:pStyle w:val="Footer"/>
    </w:pPr>
    <w:r>
      <w:t xml:space="preserve">800 Village Boulevard  </w:t>
    </w:r>
    <w:r w:rsidRPr="006A2090">
      <w:rPr>
        <w:color w:val="D3CCC2"/>
      </w:rPr>
      <w:t>|</w:t>
    </w:r>
    <w:r>
      <w:t xml:space="preserve">  P.O. Box 167  </w:t>
    </w:r>
    <w:r w:rsidRPr="006A2090">
      <w:rPr>
        <w:color w:val="D3CCC2"/>
      </w:rPr>
      <w:t>|</w:t>
    </w:r>
    <w:r>
      <w:t xml:space="preserve">  Plain City, OH 43064  </w:t>
    </w:r>
    <w:r w:rsidRPr="006A2090">
      <w:rPr>
        <w:color w:val="D3CCC2"/>
      </w:rPr>
      <w:t>|</w:t>
    </w:r>
    <w:r>
      <w:t xml:space="preserve">  614-873-3527  </w:t>
    </w:r>
    <w:r w:rsidRPr="006A2090">
      <w:rPr>
        <w:color w:val="D3CCC2"/>
      </w:rPr>
      <w:t>|</w:t>
    </w:r>
    <w:r>
      <w:t xml:space="preserve">  plain-city.com</w:t>
    </w:r>
    <w:r w:rsidR="00FB04D2">
      <w:rPr>
        <w:noProof/>
      </w:rPr>
      <w:drawing>
        <wp:anchor distT="0" distB="0" distL="114300" distR="114300" simplePos="0" relativeHeight="251658240" behindDoc="1" locked="0" layoutInCell="1" allowOverlap="1" wp14:anchorId="4A8CE92D" wp14:editId="62197CDE">
          <wp:simplePos x="0" y="0"/>
          <wp:positionH relativeFrom="page">
            <wp:align>center</wp:align>
          </wp:positionH>
          <wp:positionV relativeFrom="page">
            <wp:align>bottom</wp:align>
          </wp:positionV>
          <wp:extent cx="7772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29D8" w14:textId="77777777" w:rsidR="00FC1DA4" w:rsidRDefault="00FC1DA4" w:rsidP="004953FC">
      <w:r>
        <w:separator/>
      </w:r>
    </w:p>
  </w:footnote>
  <w:footnote w:type="continuationSeparator" w:id="0">
    <w:p w14:paraId="43456325" w14:textId="77777777" w:rsidR="00FC1DA4" w:rsidRDefault="00FC1DA4" w:rsidP="0049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4518" w14:textId="3316C113" w:rsidR="00466E98" w:rsidRDefault="00466E98">
    <w:pPr>
      <w:pStyle w:val="Header"/>
    </w:pPr>
    <w:r>
      <w:rPr>
        <w:noProof/>
      </w:rPr>
      <w:drawing>
        <wp:anchor distT="0" distB="0" distL="114300" distR="114300" simplePos="0" relativeHeight="251662336" behindDoc="0" locked="0" layoutInCell="1" allowOverlap="1" wp14:anchorId="1F2832A2" wp14:editId="6B9026D2">
          <wp:simplePos x="0" y="0"/>
          <wp:positionH relativeFrom="margin">
            <wp:posOffset>2120265</wp:posOffset>
          </wp:positionH>
          <wp:positionV relativeFrom="margin">
            <wp:posOffset>-1770966</wp:posOffset>
          </wp:positionV>
          <wp:extent cx="2143125" cy="17373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43125" cy="1737360"/>
                  </a:xfrm>
                  <a:prstGeom prst="rect">
                    <a:avLst/>
                  </a:prstGeom>
                </pic:spPr>
              </pic:pic>
            </a:graphicData>
          </a:graphic>
        </wp:anchor>
      </w:drawing>
    </w:r>
  </w:p>
  <w:p w14:paraId="3C7B7313" w14:textId="153F290E" w:rsidR="00466E98" w:rsidRDefault="00466E98">
    <w:pPr>
      <w:pStyle w:val="Header"/>
    </w:pPr>
  </w:p>
  <w:p w14:paraId="2FF55887" w14:textId="66839465" w:rsidR="00466E98" w:rsidRDefault="00466E98">
    <w:pPr>
      <w:pStyle w:val="Header"/>
    </w:pPr>
  </w:p>
  <w:p w14:paraId="4E8BE561" w14:textId="59F21279" w:rsidR="00466E98" w:rsidRDefault="00466E98">
    <w:pPr>
      <w:pStyle w:val="Header"/>
    </w:pPr>
  </w:p>
  <w:p w14:paraId="551803DE" w14:textId="652802E3" w:rsidR="00466E98" w:rsidRDefault="00466E98">
    <w:pPr>
      <w:pStyle w:val="Header"/>
    </w:pPr>
  </w:p>
  <w:p w14:paraId="21853B2C" w14:textId="7623E10D" w:rsidR="00466E98" w:rsidRDefault="00466E98">
    <w:pPr>
      <w:pStyle w:val="Header"/>
    </w:pPr>
  </w:p>
  <w:p w14:paraId="050AA8E6" w14:textId="77777777" w:rsidR="00466E98" w:rsidRDefault="00466E98">
    <w:pPr>
      <w:pStyle w:val="Header"/>
    </w:pPr>
  </w:p>
  <w:p w14:paraId="035DE62C" w14:textId="13186454" w:rsidR="004C3118" w:rsidRDefault="004C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E6"/>
    <w:rsid w:val="000E679F"/>
    <w:rsid w:val="00150CB2"/>
    <w:rsid w:val="001A11A0"/>
    <w:rsid w:val="0027640B"/>
    <w:rsid w:val="002A2E25"/>
    <w:rsid w:val="002C2834"/>
    <w:rsid w:val="00300857"/>
    <w:rsid w:val="003549E0"/>
    <w:rsid w:val="0035657C"/>
    <w:rsid w:val="003C425F"/>
    <w:rsid w:val="003D7B7A"/>
    <w:rsid w:val="004219E5"/>
    <w:rsid w:val="00466E98"/>
    <w:rsid w:val="004953FC"/>
    <w:rsid w:val="004B09FD"/>
    <w:rsid w:val="004C3118"/>
    <w:rsid w:val="004F18C6"/>
    <w:rsid w:val="0051325C"/>
    <w:rsid w:val="00526D83"/>
    <w:rsid w:val="005F3356"/>
    <w:rsid w:val="00675A72"/>
    <w:rsid w:val="006A2090"/>
    <w:rsid w:val="006F2206"/>
    <w:rsid w:val="00726751"/>
    <w:rsid w:val="007B0282"/>
    <w:rsid w:val="008629C6"/>
    <w:rsid w:val="008A07E3"/>
    <w:rsid w:val="008F04AC"/>
    <w:rsid w:val="00973B7B"/>
    <w:rsid w:val="009760A5"/>
    <w:rsid w:val="009B17BA"/>
    <w:rsid w:val="00A23D69"/>
    <w:rsid w:val="00AF11E6"/>
    <w:rsid w:val="00BE2E51"/>
    <w:rsid w:val="00CA6C51"/>
    <w:rsid w:val="00D47EBB"/>
    <w:rsid w:val="00D5255D"/>
    <w:rsid w:val="00D56298"/>
    <w:rsid w:val="00E40CDC"/>
    <w:rsid w:val="00F74747"/>
    <w:rsid w:val="00FB04D2"/>
    <w:rsid w:val="00FC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4315"/>
  <w15:chartTrackingRefBased/>
  <w15:docId w15:val="{17F42F51-5E1D-EA45-A562-2D79A93F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E0"/>
    <w:rPr>
      <w:rFonts w:ascii="Barlow Condensed Light" w:hAnsi="Barlow Condensed Light"/>
    </w:rPr>
  </w:style>
  <w:style w:type="paragraph" w:styleId="Heading1">
    <w:name w:val="heading 1"/>
    <w:basedOn w:val="Normal"/>
    <w:next w:val="Normal"/>
    <w:link w:val="Heading1Char"/>
    <w:uiPriority w:val="9"/>
    <w:qFormat/>
    <w:rsid w:val="00726751"/>
    <w:pPr>
      <w:keepNext/>
      <w:keepLines/>
      <w:spacing w:before="240"/>
      <w:outlineLvl w:val="0"/>
    </w:pPr>
    <w:rPr>
      <w:rFonts w:ascii="Barlow Condensed Medium" w:eastAsiaTheme="majorEastAsia" w:hAnsi="Barlow Condensed Medium" w:cstheme="majorBidi"/>
      <w:color w:val="334C3C"/>
      <w:sz w:val="32"/>
      <w:szCs w:val="32"/>
    </w:rPr>
  </w:style>
  <w:style w:type="paragraph" w:styleId="Heading2">
    <w:name w:val="heading 2"/>
    <w:basedOn w:val="Normal"/>
    <w:next w:val="Normal"/>
    <w:link w:val="Heading2Char"/>
    <w:uiPriority w:val="9"/>
    <w:semiHidden/>
    <w:unhideWhenUsed/>
    <w:qFormat/>
    <w:rsid w:val="00726751"/>
    <w:pPr>
      <w:keepNext/>
      <w:keepLines/>
      <w:spacing w:before="40"/>
      <w:outlineLvl w:val="1"/>
    </w:pPr>
    <w:rPr>
      <w:rFonts w:ascii="Roboto Slab" w:eastAsiaTheme="majorEastAsia" w:hAnsi="Roboto Slab" w:cs="Times New Roman (Headings CS)"/>
      <w:b/>
      <w:caps/>
      <w:color w:val="7B7167"/>
      <w:spacing w:val="2"/>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3FC"/>
    <w:pPr>
      <w:tabs>
        <w:tab w:val="center" w:pos="4680"/>
        <w:tab w:val="right" w:pos="9360"/>
      </w:tabs>
    </w:pPr>
  </w:style>
  <w:style w:type="character" w:customStyle="1" w:styleId="HeaderChar">
    <w:name w:val="Header Char"/>
    <w:basedOn w:val="DefaultParagraphFont"/>
    <w:link w:val="Header"/>
    <w:uiPriority w:val="99"/>
    <w:rsid w:val="004953FC"/>
    <w:rPr>
      <w:rFonts w:ascii="Barlow Condensed Light" w:hAnsi="Barlow Condensed Light"/>
    </w:rPr>
  </w:style>
  <w:style w:type="paragraph" w:styleId="Footer">
    <w:name w:val="footer"/>
    <w:basedOn w:val="Normal"/>
    <w:link w:val="FooterChar"/>
    <w:uiPriority w:val="99"/>
    <w:unhideWhenUsed/>
    <w:rsid w:val="007B0282"/>
    <w:pPr>
      <w:tabs>
        <w:tab w:val="center" w:pos="4680"/>
        <w:tab w:val="right" w:pos="9360"/>
      </w:tabs>
      <w:jc w:val="center"/>
    </w:pPr>
    <w:rPr>
      <w:rFonts w:ascii="Roboto Slab" w:hAnsi="Roboto Slab" w:cs="Times New Roman (Body CS)"/>
      <w:color w:val="334C3C"/>
      <w:spacing w:val="2"/>
      <w:sz w:val="18"/>
    </w:rPr>
  </w:style>
  <w:style w:type="character" w:customStyle="1" w:styleId="FooterChar">
    <w:name w:val="Footer Char"/>
    <w:basedOn w:val="DefaultParagraphFont"/>
    <w:link w:val="Footer"/>
    <w:uiPriority w:val="99"/>
    <w:rsid w:val="007B0282"/>
    <w:rPr>
      <w:rFonts w:ascii="Roboto Slab" w:hAnsi="Roboto Slab" w:cs="Times New Roman (Body CS)"/>
      <w:color w:val="334C3C"/>
      <w:spacing w:val="2"/>
      <w:sz w:val="18"/>
    </w:rPr>
  </w:style>
  <w:style w:type="character" w:customStyle="1" w:styleId="Heading1Char">
    <w:name w:val="Heading 1 Char"/>
    <w:basedOn w:val="DefaultParagraphFont"/>
    <w:link w:val="Heading1"/>
    <w:uiPriority w:val="9"/>
    <w:rsid w:val="00726751"/>
    <w:rPr>
      <w:rFonts w:ascii="Barlow Condensed Medium" w:eastAsiaTheme="majorEastAsia" w:hAnsi="Barlow Condensed Medium" w:cstheme="majorBidi"/>
      <w:color w:val="334C3C"/>
      <w:sz w:val="32"/>
      <w:szCs w:val="32"/>
    </w:rPr>
  </w:style>
  <w:style w:type="character" w:customStyle="1" w:styleId="Heading2Char">
    <w:name w:val="Heading 2 Char"/>
    <w:basedOn w:val="DefaultParagraphFont"/>
    <w:link w:val="Heading2"/>
    <w:uiPriority w:val="9"/>
    <w:semiHidden/>
    <w:rsid w:val="00726751"/>
    <w:rPr>
      <w:rFonts w:ascii="Roboto Slab" w:eastAsiaTheme="majorEastAsia" w:hAnsi="Roboto Slab" w:cs="Times New Roman (Headings CS)"/>
      <w:b/>
      <w:caps/>
      <w:color w:val="7B7167"/>
      <w:spacing w:val="2"/>
      <w:sz w:val="20"/>
      <w:szCs w:val="26"/>
    </w:rPr>
  </w:style>
  <w:style w:type="paragraph" w:styleId="Title">
    <w:name w:val="Title"/>
    <w:basedOn w:val="Normal"/>
    <w:next w:val="Normal"/>
    <w:link w:val="TitleChar"/>
    <w:uiPriority w:val="10"/>
    <w:qFormat/>
    <w:rsid w:val="0027640B"/>
    <w:pPr>
      <w:contextualSpacing/>
    </w:pPr>
    <w:rPr>
      <w:rFonts w:ascii="Roboto Slab Light" w:eastAsiaTheme="majorEastAsia" w:hAnsi="Roboto Slab Light" w:cstheme="majorBidi"/>
      <w:color w:val="7B7167"/>
      <w:spacing w:val="-10"/>
      <w:kern w:val="28"/>
      <w:sz w:val="56"/>
      <w:szCs w:val="56"/>
    </w:rPr>
  </w:style>
  <w:style w:type="character" w:customStyle="1" w:styleId="TitleChar">
    <w:name w:val="Title Char"/>
    <w:basedOn w:val="DefaultParagraphFont"/>
    <w:link w:val="Title"/>
    <w:uiPriority w:val="10"/>
    <w:rsid w:val="0027640B"/>
    <w:rPr>
      <w:rFonts w:ascii="Roboto Slab Light" w:eastAsiaTheme="majorEastAsia" w:hAnsi="Roboto Slab Light" w:cstheme="majorBidi"/>
      <w:color w:val="7B7167"/>
      <w:spacing w:val="-10"/>
      <w:kern w:val="28"/>
      <w:sz w:val="56"/>
      <w:szCs w:val="56"/>
    </w:rPr>
  </w:style>
  <w:style w:type="character" w:styleId="IntenseEmphasis">
    <w:name w:val="Intense Emphasis"/>
    <w:basedOn w:val="DefaultParagraphFont"/>
    <w:uiPriority w:val="21"/>
    <w:qFormat/>
    <w:rsid w:val="0027640B"/>
    <w:rPr>
      <w:i/>
      <w:iCs/>
      <w:color w:val="712B2B"/>
    </w:rPr>
  </w:style>
  <w:style w:type="character" w:styleId="IntenseReference">
    <w:name w:val="Intense Reference"/>
    <w:basedOn w:val="DefaultParagraphFont"/>
    <w:uiPriority w:val="32"/>
    <w:qFormat/>
    <w:rsid w:val="0027640B"/>
    <w:rPr>
      <w:b/>
      <w:bCs/>
      <w:smallCaps/>
      <w:color w:val="712B2B"/>
      <w:spacing w:val="5"/>
    </w:rPr>
  </w:style>
  <w:style w:type="paragraph" w:styleId="IntenseQuote">
    <w:name w:val="Intense Quote"/>
    <w:basedOn w:val="Normal"/>
    <w:next w:val="Normal"/>
    <w:link w:val="IntenseQuoteChar"/>
    <w:uiPriority w:val="30"/>
    <w:qFormat/>
    <w:rsid w:val="00D47EBB"/>
    <w:pPr>
      <w:pBdr>
        <w:top w:val="single" w:sz="4" w:space="10" w:color="4472C4" w:themeColor="accent1"/>
        <w:bottom w:val="single" w:sz="4" w:space="10" w:color="4472C4" w:themeColor="accent1"/>
      </w:pBdr>
      <w:spacing w:before="360" w:after="360"/>
      <w:ind w:left="864" w:right="864"/>
      <w:jc w:val="center"/>
    </w:pPr>
    <w:rPr>
      <w:i/>
      <w:iCs/>
      <w:color w:val="334C3C"/>
    </w:rPr>
  </w:style>
  <w:style w:type="character" w:customStyle="1" w:styleId="IntenseQuoteChar">
    <w:name w:val="Intense Quote Char"/>
    <w:basedOn w:val="DefaultParagraphFont"/>
    <w:link w:val="IntenseQuote"/>
    <w:uiPriority w:val="30"/>
    <w:rsid w:val="00D47EBB"/>
    <w:rPr>
      <w:rFonts w:ascii="Barlow Condensed Light" w:hAnsi="Barlow Condensed Light"/>
      <w:i/>
      <w:iCs/>
      <w:color w:val="334C3C"/>
    </w:rPr>
  </w:style>
  <w:style w:type="character" w:styleId="Hyperlink">
    <w:name w:val="Hyperlink"/>
    <w:basedOn w:val="DefaultParagraphFont"/>
    <w:uiPriority w:val="99"/>
    <w:unhideWhenUsed/>
    <w:rsid w:val="003C425F"/>
    <w:rPr>
      <w:color w:val="0563C1" w:themeColor="hyperlink"/>
      <w:u w:val="single"/>
    </w:rPr>
  </w:style>
  <w:style w:type="character" w:styleId="UnresolvedMention">
    <w:name w:val="Unresolved Mention"/>
    <w:basedOn w:val="DefaultParagraphFont"/>
    <w:uiPriority w:val="99"/>
    <w:semiHidden/>
    <w:unhideWhenUsed/>
    <w:rsid w:val="003C425F"/>
    <w:rPr>
      <w:color w:val="605E5C"/>
      <w:shd w:val="clear" w:color="auto" w:fill="E1DFDD"/>
    </w:rPr>
  </w:style>
  <w:style w:type="paragraph" w:styleId="NormalWeb">
    <w:name w:val="Normal (Web)"/>
    <w:basedOn w:val="Normal"/>
    <w:uiPriority w:val="99"/>
    <w:semiHidden/>
    <w:unhideWhenUsed/>
    <w:rsid w:val="002C28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1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lupton@plain-cit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upton@plain-cit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Wilhelm</dc:creator>
  <cp:keywords/>
  <dc:description/>
  <cp:lastModifiedBy>Heidi Baldwin</cp:lastModifiedBy>
  <cp:revision>4</cp:revision>
  <dcterms:created xsi:type="dcterms:W3CDTF">2023-01-27T16:24:00Z</dcterms:created>
  <dcterms:modified xsi:type="dcterms:W3CDTF">2023-01-27T16:51:00Z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81aa3e7ce1fc20e4468a8cfd882bfc29f5df9645395436d5df3af2c74b0d5eb4</vt:lpwstr>
  </property>
</Properties>
</file>